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Default="00F9098A">
      <w:pPr>
        <w:widowControl w:val="0"/>
        <w:jc w:val="both"/>
        <w:rPr>
          <w:i/>
          <w:sz w:val="32"/>
          <w:szCs w:val="32"/>
          <w:vertAlign w:val="superscript"/>
        </w:rPr>
      </w:pPr>
    </w:p>
    <w:p w:rsidR="00F9098A" w:rsidRPr="00A72427" w:rsidRDefault="00793572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МИНИСТЕРСТВО ОБРАЗОВАНИЯ И НАУКИ РТ </w:t>
      </w:r>
    </w:p>
    <w:p w:rsidR="00F9098A" w:rsidRPr="00A72427" w:rsidRDefault="00A1096A">
      <w:pPr>
        <w:pStyle w:val="Default"/>
        <w:ind w:firstLine="700"/>
        <w:jc w:val="center"/>
        <w:rPr>
          <w:sz w:val="28"/>
          <w:szCs w:val="28"/>
        </w:rPr>
      </w:pPr>
      <w:r w:rsidRPr="00A72427">
        <w:rPr>
          <w:sz w:val="28"/>
          <w:szCs w:val="28"/>
        </w:rPr>
        <w:t xml:space="preserve">ГАПОУ   «Арский агропромышленный профессиональный колледж </w:t>
      </w:r>
      <w:r w:rsidR="00793572" w:rsidRPr="00A72427">
        <w:rPr>
          <w:sz w:val="28"/>
          <w:szCs w:val="28"/>
        </w:rPr>
        <w:t>»</w:t>
      </w: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tbl>
      <w:tblPr>
        <w:tblW w:w="14850" w:type="dxa"/>
        <w:tblLook w:val="01E0" w:firstRow="1" w:lastRow="1" w:firstColumn="1" w:lastColumn="1" w:noHBand="0" w:noVBand="0"/>
      </w:tblPr>
      <w:tblGrid>
        <w:gridCol w:w="4785"/>
        <w:gridCol w:w="10065"/>
      </w:tblGrid>
      <w:tr w:rsidR="00D261D9" w:rsidRPr="00D261D9" w:rsidTr="002F4F04">
        <w:tc>
          <w:tcPr>
            <w:tcW w:w="4785" w:type="dxa"/>
          </w:tcPr>
          <w:p w:rsidR="00D261D9" w:rsidRPr="00D261D9" w:rsidRDefault="00D261D9" w:rsidP="002F4F04">
            <w:pPr>
              <w:suppressAutoHyphens w:val="0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 xml:space="preserve">Согласовано </w:t>
            </w:r>
            <w:r w:rsidRPr="00D261D9">
              <w:rPr>
                <w:color w:val="auto"/>
              </w:rPr>
              <w:br/>
              <w:t>на заседании МК</w:t>
            </w:r>
          </w:p>
          <w:p w:rsidR="00DD24C5" w:rsidRDefault="00DD24C5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______________ Г.Ф.Саттарова</w:t>
            </w:r>
          </w:p>
          <w:p w:rsidR="00D261D9" w:rsidRPr="00D261D9" w:rsidRDefault="00DD24C5" w:rsidP="002F4F04">
            <w:pPr>
              <w:suppressAutoHyphens w:val="0"/>
              <w:jc w:val="center"/>
              <w:rPr>
                <w:color w:val="auto"/>
              </w:rPr>
            </w:pPr>
            <w:r>
              <w:rPr>
                <w:color w:val="auto"/>
              </w:rPr>
              <w:t>31.08.2023</w:t>
            </w:r>
          </w:p>
          <w:p w:rsidR="00D261D9" w:rsidRPr="00D261D9" w:rsidRDefault="00D261D9" w:rsidP="002F4F04">
            <w:pPr>
              <w:suppressAutoHyphens w:val="0"/>
              <w:spacing w:after="200" w:line="276" w:lineRule="auto"/>
              <w:jc w:val="center"/>
              <w:rPr>
                <w:color w:val="auto"/>
                <w:sz w:val="22"/>
                <w:szCs w:val="22"/>
              </w:rPr>
            </w:pPr>
          </w:p>
        </w:tc>
        <w:tc>
          <w:tcPr>
            <w:tcW w:w="10065" w:type="dxa"/>
          </w:tcPr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Утверждаю: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261D9">
              <w:rPr>
                <w:color w:val="auto"/>
              </w:rPr>
              <w:t>Директор ГАПОУ  «ААПК»</w:t>
            </w:r>
          </w:p>
          <w:p w:rsidR="00D261D9" w:rsidRDefault="00D6022D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>
              <w:rPr>
                <w:color w:val="auto"/>
              </w:rPr>
              <w:t>___________ З.М.Давлетбаев</w:t>
            </w:r>
          </w:p>
          <w:p w:rsidR="000902FB" w:rsidRPr="00D261D9" w:rsidRDefault="00DD24C5" w:rsidP="002F4F04">
            <w:pPr>
              <w:tabs>
                <w:tab w:val="left" w:pos="560"/>
              </w:tabs>
              <w:suppressAutoHyphens w:val="0"/>
              <w:ind w:firstLine="885"/>
              <w:jc w:val="center"/>
              <w:rPr>
                <w:color w:val="auto"/>
              </w:rPr>
            </w:pPr>
            <w:r w:rsidRPr="00DD24C5">
              <w:rPr>
                <w:color w:val="auto"/>
              </w:rPr>
              <w:t>31.08.2023</w:t>
            </w:r>
          </w:p>
          <w:p w:rsidR="00D261D9" w:rsidRPr="00D261D9" w:rsidRDefault="00D261D9" w:rsidP="002F4F04">
            <w:pPr>
              <w:tabs>
                <w:tab w:val="left" w:pos="560"/>
              </w:tabs>
              <w:suppressAutoHyphens w:val="0"/>
              <w:ind w:left="3720" w:hanging="2835"/>
              <w:jc w:val="center"/>
              <w:rPr>
                <w:color w:val="auto"/>
                <w:sz w:val="22"/>
                <w:szCs w:val="22"/>
              </w:rPr>
            </w:pPr>
          </w:p>
        </w:tc>
      </w:tr>
    </w:tbl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F9098A">
      <w:pPr>
        <w:pStyle w:val="Default"/>
        <w:ind w:firstLine="700"/>
        <w:jc w:val="center"/>
        <w:rPr>
          <w:b/>
          <w:bCs/>
          <w:sz w:val="28"/>
          <w:szCs w:val="28"/>
        </w:rPr>
      </w:pPr>
    </w:p>
    <w:p w:rsidR="00F9098A" w:rsidRDefault="00AC4097" w:rsidP="00AC4097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</w:t>
      </w:r>
      <w:r w:rsidR="00793572">
        <w:rPr>
          <w:b/>
          <w:bCs/>
          <w:sz w:val="28"/>
          <w:szCs w:val="28"/>
        </w:rPr>
        <w:t xml:space="preserve">ПРОГРАММА УЧЕБНОЙ ДИСЦИПЛИНЫ  </w:t>
      </w:r>
    </w:p>
    <w:p w:rsidR="00F9098A" w:rsidRDefault="00793572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0A5D3B">
        <w:rPr>
          <w:b/>
          <w:bCs/>
          <w:sz w:val="28"/>
          <w:szCs w:val="28"/>
        </w:rPr>
        <w:t>Русский язык</w:t>
      </w:r>
      <w:r>
        <w:rPr>
          <w:b/>
          <w:bCs/>
          <w:sz w:val="28"/>
          <w:szCs w:val="28"/>
        </w:rPr>
        <w:t>»</w:t>
      </w:r>
    </w:p>
    <w:p w:rsidR="00AC4097" w:rsidRPr="00295612" w:rsidRDefault="00AC4097" w:rsidP="00AC4097">
      <w:pPr>
        <w:jc w:val="center"/>
        <w:rPr>
          <w:b/>
          <w:sz w:val="32"/>
          <w:szCs w:val="32"/>
        </w:rPr>
      </w:pPr>
      <w:r w:rsidRPr="00295612">
        <w:rPr>
          <w:b/>
          <w:sz w:val="32"/>
          <w:szCs w:val="32"/>
        </w:rPr>
        <w:t xml:space="preserve">Специальность: </w:t>
      </w:r>
      <w:r w:rsidR="00D86B76">
        <w:rPr>
          <w:bCs/>
          <w:sz w:val="32"/>
          <w:szCs w:val="32"/>
          <w:u w:val="single"/>
        </w:rPr>
        <w:t>«23.02.07 Техническое обслуживание и ремонт двигателей, систем и агрегатов автомобилей</w:t>
      </w:r>
      <w:r w:rsidR="00020937">
        <w:rPr>
          <w:bCs/>
          <w:sz w:val="32"/>
          <w:szCs w:val="32"/>
          <w:u w:val="single"/>
        </w:rPr>
        <w:t>»</w:t>
      </w:r>
    </w:p>
    <w:p w:rsidR="00F9098A" w:rsidRDefault="00F9098A" w:rsidP="00AC4097">
      <w:pPr>
        <w:jc w:val="center"/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rPr>
          <w:sz w:val="23"/>
          <w:szCs w:val="23"/>
        </w:rPr>
      </w:pPr>
    </w:p>
    <w:p w:rsidR="00F9098A" w:rsidRDefault="00F9098A">
      <w:pPr>
        <w:jc w:val="center"/>
      </w:pPr>
    </w:p>
    <w:p w:rsidR="00F9098A" w:rsidRDefault="00F9098A">
      <w:pPr>
        <w:jc w:val="center"/>
      </w:pPr>
    </w:p>
    <w:p w:rsidR="00F9098A" w:rsidRDefault="0002093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2023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Программа учебного предмета «Русский язык» разработана на основе: федерального государственного образовательного стандарта среднего общего образования (далее – ФГОС СОО); 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примерной основной образовательной программы среднего общего образования (далее – ПООП СОО);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 xml:space="preserve">примерной рабочей программы общеобразовательной учебной дисциплины «Русский язык» для профессиональных образовательных организаций </w:t>
      </w:r>
    </w:p>
    <w:p w:rsidR="00F729F0" w:rsidRP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учебного плана</w:t>
      </w:r>
      <w:r w:rsidR="006310A2">
        <w:rPr>
          <w:sz w:val="28"/>
          <w:szCs w:val="28"/>
        </w:rPr>
        <w:t xml:space="preserve"> по специальности </w:t>
      </w:r>
      <w:r w:rsidR="00D86B76" w:rsidRPr="00D86B76">
        <w:rPr>
          <w:sz w:val="28"/>
          <w:szCs w:val="28"/>
        </w:rPr>
        <w:t xml:space="preserve">«23.02.07 Техническое обслуживание и ремонт двигателей, систем и агрегатов автомобилей» </w:t>
      </w:r>
    </w:p>
    <w:p w:rsidR="00F729F0" w:rsidRDefault="00F729F0" w:rsidP="00F729F0">
      <w:pPr>
        <w:jc w:val="center"/>
        <w:rPr>
          <w:sz w:val="28"/>
          <w:szCs w:val="28"/>
        </w:rPr>
      </w:pPr>
      <w:r w:rsidRPr="00F729F0">
        <w:rPr>
          <w:sz w:val="28"/>
          <w:szCs w:val="28"/>
        </w:rPr>
        <w:t>Программа учебного предмета «Русский язык»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«Русский язык» разработано на основе: синхронизации образовательных результатов ФГОС СОО (личностных, предметных, ме</w:t>
      </w:r>
      <w:r w:rsidR="006310A2">
        <w:rPr>
          <w:sz w:val="28"/>
          <w:szCs w:val="28"/>
        </w:rPr>
        <w:t>тапредметных) и ФГОС СПО (ОК</w:t>
      </w:r>
      <w:r w:rsidRPr="00F729F0">
        <w:rPr>
          <w:sz w:val="28"/>
          <w:szCs w:val="28"/>
        </w:rPr>
        <w:t>) с учетом интеграции и преемственности содержания по предмету «Русский язык» и содержания учебных дисциплин .</w:t>
      </w:r>
    </w:p>
    <w:p w:rsidR="00F729F0" w:rsidRDefault="00F729F0" w:rsidP="004F7A20">
      <w:pPr>
        <w:jc w:val="center"/>
        <w:rPr>
          <w:sz w:val="28"/>
          <w:szCs w:val="28"/>
        </w:rPr>
      </w:pPr>
    </w:p>
    <w:p w:rsidR="00F729F0" w:rsidRDefault="00F729F0" w:rsidP="004F7A20">
      <w:pPr>
        <w:jc w:val="center"/>
        <w:rPr>
          <w:sz w:val="28"/>
          <w:szCs w:val="28"/>
        </w:rPr>
      </w:pP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Организация-р</w:t>
      </w:r>
      <w:r w:rsidR="00A1096A">
        <w:rPr>
          <w:sz w:val="28"/>
          <w:szCs w:val="28"/>
        </w:rPr>
        <w:t>азработчик: ГАПОУ «Арский агропромышленный профессиональный колледж</w:t>
      </w:r>
      <w:r>
        <w:rPr>
          <w:sz w:val="28"/>
          <w:szCs w:val="28"/>
        </w:rPr>
        <w:t xml:space="preserve">». </w:t>
      </w:r>
    </w:p>
    <w:p w:rsidR="00F9098A" w:rsidRDefault="00793572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Разработчик: </w:t>
      </w:r>
    </w:p>
    <w:p w:rsidR="00F9098A" w:rsidRDefault="00131AFA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Гаянова Э.Н</w:t>
      </w:r>
      <w:r w:rsidR="004F7A20">
        <w:rPr>
          <w:sz w:val="28"/>
          <w:szCs w:val="28"/>
        </w:rPr>
        <w:t>. – преподаватель русского языка и литературы</w:t>
      </w:r>
      <w:r w:rsidR="00793572">
        <w:rPr>
          <w:sz w:val="28"/>
          <w:szCs w:val="28"/>
        </w:rPr>
        <w:t xml:space="preserve">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F9098A" w:rsidRDefault="00793572">
      <w:pPr>
        <w:pStyle w:val="Default"/>
        <w:ind w:firstLine="70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Рекомендована</w:t>
      </w:r>
      <w:r w:rsidR="00B826BC">
        <w:rPr>
          <w:sz w:val="28"/>
          <w:szCs w:val="28"/>
        </w:rPr>
        <w:t xml:space="preserve">   Педагогическим Советом ГАПОУ «ААПК» </w:t>
      </w:r>
      <w:r w:rsidR="006310A2">
        <w:rPr>
          <w:sz w:val="28"/>
          <w:szCs w:val="28"/>
        </w:rPr>
        <w:t>протокол №  1</w:t>
      </w:r>
      <w:r w:rsidR="002948CE">
        <w:rPr>
          <w:sz w:val="28"/>
          <w:szCs w:val="28"/>
        </w:rPr>
        <w:t xml:space="preserve"> от</w:t>
      </w:r>
      <w:r>
        <w:rPr>
          <w:sz w:val="28"/>
          <w:szCs w:val="28"/>
        </w:rPr>
        <w:t xml:space="preserve"> </w:t>
      </w:r>
      <w:r w:rsidR="004C31C0">
        <w:rPr>
          <w:sz w:val="28"/>
          <w:szCs w:val="28"/>
        </w:rPr>
        <w:t xml:space="preserve">  </w:t>
      </w:r>
      <w:r w:rsidR="006310A2">
        <w:rPr>
          <w:sz w:val="28"/>
          <w:szCs w:val="28"/>
        </w:rPr>
        <w:t>31.08</w:t>
      </w:r>
      <w:r w:rsidR="002948CE">
        <w:rPr>
          <w:sz w:val="28"/>
          <w:szCs w:val="28"/>
        </w:rPr>
        <w:t>.2023г</w:t>
      </w:r>
      <w:r w:rsidR="004C31C0">
        <w:rPr>
          <w:sz w:val="28"/>
          <w:szCs w:val="28"/>
        </w:rPr>
        <w:t xml:space="preserve">     </w:t>
      </w:r>
    </w:p>
    <w:p w:rsidR="00F9098A" w:rsidRDefault="00F9098A">
      <w:pPr>
        <w:pStyle w:val="Default"/>
        <w:ind w:firstLine="851"/>
        <w:jc w:val="both"/>
        <w:rPr>
          <w:sz w:val="28"/>
          <w:szCs w:val="28"/>
        </w:rPr>
      </w:pPr>
    </w:p>
    <w:p w:rsidR="00A1096A" w:rsidRDefault="00A1096A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B826BC" w:rsidRDefault="00B826BC">
      <w:pPr>
        <w:pStyle w:val="Default"/>
        <w:ind w:firstLine="700"/>
        <w:jc w:val="center"/>
      </w:pPr>
    </w:p>
    <w:p w:rsidR="00E1292B" w:rsidRDefault="00E1292B">
      <w:pPr>
        <w:pStyle w:val="Default"/>
        <w:ind w:firstLine="700"/>
        <w:jc w:val="center"/>
      </w:pPr>
    </w:p>
    <w:p w:rsidR="00A1096A" w:rsidRDefault="00A1096A">
      <w:pPr>
        <w:pStyle w:val="Default"/>
        <w:ind w:firstLine="700"/>
        <w:jc w:val="center"/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7665"/>
        <w:gridCol w:w="1903"/>
      </w:tblGrid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ПРОГРАММЫ УЧЕБНОЙ ДИСЦИПЛИНЫ</w:t>
            </w:r>
          </w:p>
          <w:p w:rsidR="00F9098A" w:rsidRDefault="00F9098A"/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СТРУКТУРА и содержание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rPr>
          <w:trHeight w:val="670"/>
        </w:trPr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условия реализации программы учебной дисциплины</w:t>
            </w:r>
          </w:p>
          <w:p w:rsidR="00F9098A" w:rsidRDefault="00F9098A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  <w:tr w:rsidR="00F9098A">
        <w:tc>
          <w:tcPr>
            <w:tcW w:w="766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793572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F9098A" w:rsidRDefault="00F9098A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9098A" w:rsidRDefault="00F9098A">
            <w:pPr>
              <w:jc w:val="center"/>
              <w:rPr>
                <w:sz w:val="28"/>
                <w:szCs w:val="28"/>
              </w:rPr>
            </w:pPr>
          </w:p>
        </w:tc>
      </w:tr>
    </w:tbl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9098A" w:rsidRPr="00F94064" w:rsidRDefault="00793572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  <w:szCs w:val="28"/>
        </w:rPr>
      </w:pPr>
      <w:r w:rsidRPr="00F94064">
        <w:rPr>
          <w:caps/>
          <w:sz w:val="28"/>
          <w:szCs w:val="28"/>
        </w:rPr>
        <w:lastRenderedPageBreak/>
        <w:t>1. паспорт РАБОЧЕй ПРОГРАММЫ УЧЕБНОЙ ДИСЦИПЛИНЫ</w:t>
      </w:r>
    </w:p>
    <w:p w:rsidR="00F9098A" w:rsidRPr="00F94064" w:rsidRDefault="007D65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sz w:val="28"/>
          <w:szCs w:val="28"/>
          <w:u w:val="single"/>
        </w:rPr>
      </w:pPr>
      <w:r w:rsidRPr="00F94064">
        <w:rPr>
          <w:sz w:val="28"/>
          <w:szCs w:val="28"/>
          <w:u w:val="single"/>
        </w:rPr>
        <w:t>Русский язык.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 ОБЩАЯ ХАРАКТЕРИСТИКА ПРОГРАММЫ УЧЕБНОЙ ДИСЦИПЛИНЫ « Русский язык»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                                                                               (наименование дисциплины)</w:t>
      </w:r>
    </w:p>
    <w:p w:rsidR="007F2CD1" w:rsidRPr="00F94064" w:rsidRDefault="007F2CD1" w:rsidP="007F2C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 xml:space="preserve">1.1. Место дисциплины в структуре основной образовательной программы: </w:t>
      </w:r>
      <w:r w:rsidRPr="00F94064">
        <w:rPr>
          <w:sz w:val="28"/>
          <w:szCs w:val="28"/>
        </w:rPr>
        <w:tab/>
      </w:r>
    </w:p>
    <w:p w:rsidR="004F7A20" w:rsidRDefault="007F2CD1" w:rsidP="004F7A20">
      <w:pPr>
        <w:jc w:val="center"/>
        <w:rPr>
          <w:sz w:val="28"/>
          <w:szCs w:val="28"/>
        </w:rPr>
      </w:pPr>
      <w:r w:rsidRPr="00F94064">
        <w:rPr>
          <w:sz w:val="28"/>
          <w:szCs w:val="28"/>
        </w:rPr>
        <w:t xml:space="preserve">Учебная дисциплина «Русский язык» является обязательной частью Программа учебной дисциплины является частью программы подготовки специалистов среднего звена  по специальности: 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1.2. Место дисциплины в структуре основной профессиональной образовательной программы:</w:t>
      </w:r>
      <w:r w:rsidR="00D86B76" w:rsidRPr="00D86B76">
        <w:t xml:space="preserve"> </w:t>
      </w:r>
      <w:r w:rsidR="00D86B76" w:rsidRPr="00D86B76">
        <w:rPr>
          <w:sz w:val="28"/>
          <w:szCs w:val="28"/>
        </w:rPr>
        <w:t>«23.02.07 Техническое обслуживание и ремонт двигателей, систем и агрегатов автомобилей»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 w:rsidRPr="00F94064">
        <w:rPr>
          <w:sz w:val="28"/>
          <w:szCs w:val="28"/>
        </w:rPr>
        <w:t>Дисциплина относится к г</w:t>
      </w:r>
      <w:r w:rsidR="006310A2">
        <w:rPr>
          <w:sz w:val="28"/>
          <w:szCs w:val="28"/>
        </w:rPr>
        <w:t>руппе ОУД</w:t>
      </w:r>
    </w:p>
    <w:p w:rsidR="00F94064" w:rsidRPr="00F94064" w:rsidRDefault="00F9406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</w:p>
    <w:p w:rsidR="00F94064" w:rsidRPr="00F94064" w:rsidRDefault="00F94064" w:rsidP="00F94064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>1.3. Цели и задачи учебной дисциплины –требования к результатам освоения учебной дисциплины: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>
        <w:rPr>
          <w:bCs/>
          <w:color w:val="000000"/>
          <w:sz w:val="28"/>
          <w:szCs w:val="28"/>
        </w:rPr>
        <w:t>-</w:t>
      </w: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Личностные результаты</w:t>
      </w:r>
      <w:r w:rsidRPr="004C31C0">
        <w:rPr>
          <w:bCs/>
          <w:color w:val="000000"/>
          <w:sz w:val="28"/>
          <w:szCs w:val="28"/>
        </w:rPr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гражданского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своих конституционных прав и обязанностей, уважение закона и правопорядка;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принятие традиционных национальных, общечеловеческих гуманистических и демократических ценностей;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патриотического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духовно-нравственного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духовных ценностей российского народа;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экологического воспитания: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языковой и читательской культуры как средства взаимодействия между людьми и познания мира;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ab/>
      </w:r>
      <w:r w:rsidRPr="004C31C0">
        <w:rPr>
          <w:b/>
          <w:bCs/>
          <w:color w:val="000000"/>
          <w:sz w:val="28"/>
          <w:szCs w:val="28"/>
        </w:rPr>
        <w:t>Метапредметные результаты освоения основной образовательной программы должны отражать: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учебными познавательными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базовые логические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формулировать и актуализировать проблему, рассматривать ее всесторонне;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устанавливать существенный признак или основания для сравнения, классификации и обобщения;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определять цели деятельности, задавать параметры и критерии их достижения;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закономерности и противоречия в рассматриваемых явлениях;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вносить коррективы в деятельность, оценивать соответствие результатов целям, оценивать риски последствий деятельности;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развивать креативное мышление при решении жизненных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базовые исследовательские действия: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учебно-исследовательской и проектной деятельности, навыками разрешения проблем;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формирование научного типа мышления, владение научной терминологией, ключевыми понятиями и методами;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ситуациям, 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разрабатывать план решения проблемы с учетом анализа имеющихся материальных и нематериальных ресурсов;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осуществлять целенаправленный поиск переноса средств и способов действия в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профессиональную среду;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в)</w:t>
      </w:r>
      <w:r w:rsidRPr="004C31C0">
        <w:rPr>
          <w:bCs/>
          <w:color w:val="000000"/>
          <w:sz w:val="28"/>
          <w:szCs w:val="28"/>
        </w:rPr>
        <w:tab/>
        <w:t>работа с информацией: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достоверность, легитимность информации, ее соответствие правовым и морально-этическим нормам;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навыками распознавания и защиты информации, информационной безопасности личности.</w:t>
      </w:r>
    </w:p>
    <w:p w:rsidR="004C31C0" w:rsidRPr="004C31C0" w:rsidRDefault="007E79A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</w:t>
      </w:r>
      <w:r w:rsidR="004C31C0" w:rsidRPr="004C31C0">
        <w:rPr>
          <w:bCs/>
          <w:color w:val="000000"/>
          <w:sz w:val="28"/>
          <w:szCs w:val="28"/>
        </w:rPr>
        <w:tab/>
        <w:t>Овладение универсальными коммуникативными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общение: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осуществлять коммуникации во всех сферах жизни;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владеть различными способами общения и взаимодействия;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аргументированно вести диалог, уметь смягчать конфликтные ситуации;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развернуто и логично излагать свою точку зрения с использованием языковых средств;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б)</w:t>
      </w:r>
      <w:r w:rsidRPr="004C31C0">
        <w:rPr>
          <w:bCs/>
          <w:color w:val="000000"/>
          <w:sz w:val="28"/>
          <w:szCs w:val="28"/>
        </w:rPr>
        <w:tab/>
        <w:t>совместная деятельность: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понимать и использовать преимущества командной и индивидуальной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выбирать тематику и методы совместных действий с учетом общих интересов и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возможностей каждого члена коллектива;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предлагать новые проекты, оценивать идеи с позиции новизны, оригинальности, практической значимости;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E79A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 xml:space="preserve">осуществлять позитивное стратегическое поведение в различных ситуациях, проявлять творчество и </w:t>
      </w:r>
      <w:r w:rsidR="007E79A0">
        <w:rPr>
          <w:bCs/>
          <w:color w:val="000000"/>
          <w:sz w:val="28"/>
          <w:szCs w:val="28"/>
        </w:rPr>
        <w:t>воображение, быть инициативным.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.3.</w:t>
      </w:r>
      <w:r w:rsidRPr="004C31C0">
        <w:rPr>
          <w:bCs/>
          <w:color w:val="000000"/>
          <w:sz w:val="28"/>
          <w:szCs w:val="28"/>
        </w:rPr>
        <w:tab/>
        <w:t>Овладение универсальными регулятивными действиями: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а)</w:t>
      </w:r>
      <w:r w:rsidRPr="004C31C0">
        <w:rPr>
          <w:bCs/>
          <w:color w:val="000000"/>
          <w:sz w:val="28"/>
          <w:szCs w:val="28"/>
        </w:rPr>
        <w:tab/>
        <w:t>самоорганизация: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давать оценку новым ситуациям;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расширять рамки учебного предмета на основе личных предпочтений;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делать осознанный выбор, аргументировать его, брать ответственность за решение;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оценивать приобретенный опыт;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7E79A0">
        <w:rPr>
          <w:b/>
          <w:bCs/>
          <w:color w:val="000000"/>
          <w:sz w:val="28"/>
          <w:szCs w:val="28"/>
        </w:rPr>
        <w:t>Предметные результаты по предметной области "Русский язык</w:t>
      </w:r>
      <w:r w:rsidR="007E79A0">
        <w:rPr>
          <w:bCs/>
          <w:color w:val="000000"/>
          <w:sz w:val="28"/>
          <w:szCs w:val="28"/>
        </w:rPr>
        <w:t>»</w:t>
      </w:r>
      <w:r w:rsidRPr="004C31C0">
        <w:rPr>
          <w:bCs/>
          <w:color w:val="000000"/>
          <w:sz w:val="28"/>
          <w:szCs w:val="28"/>
        </w:rPr>
        <w:t xml:space="preserve"> должны обеспечивать: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1)</w:t>
      </w:r>
      <w:r w:rsidRPr="004C31C0">
        <w:rPr>
          <w:bCs/>
          <w:color w:val="000000"/>
          <w:sz w:val="28"/>
          <w:szCs w:val="28"/>
        </w:rPr>
        <w:tab/>
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2)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информационно-коммуникационные инструменты и ресурсы для решения учебных задач;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3)</w:t>
      </w:r>
      <w:r w:rsidRPr="004C31C0">
        <w:rPr>
          <w:bCs/>
          <w:color w:val="000000"/>
          <w:sz w:val="28"/>
          <w:szCs w:val="28"/>
        </w:rPr>
        <w:tab/>
        <w:t>сформированность знаний о признаках текста, его структуре, видах информации в тексте;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lastRenderedPageBreak/>
        <w:t>4)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- 450 - 500 слов; объем прослушанного или прочитанного текста для пересказа от 250 до 300 слов); совершенствование умений создавать вторичные тексты (тезисы, аннотация, отзыв, рецензия и другое);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5)</w:t>
      </w:r>
      <w:r w:rsidRPr="004C31C0">
        <w:rPr>
          <w:bCs/>
          <w:color w:val="000000"/>
          <w:sz w:val="28"/>
          <w:szCs w:val="28"/>
        </w:rPr>
        <w:tab/>
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6)</w:t>
      </w:r>
      <w:r w:rsidRPr="004C31C0">
        <w:rPr>
          <w:bCs/>
          <w:color w:val="000000"/>
          <w:sz w:val="28"/>
          <w:szCs w:val="28"/>
        </w:rPr>
        <w:tab/>
        <w:t>сформированность представлений об аспектах культуры речи:</w:t>
      </w:r>
      <w:r w:rsidRPr="004C31C0">
        <w:rPr>
          <w:bCs/>
          <w:color w:val="000000"/>
          <w:sz w:val="28"/>
          <w:szCs w:val="28"/>
        </w:rPr>
        <w:tab/>
        <w:t>нормативном,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7)</w:t>
      </w:r>
      <w:r w:rsidRPr="004C31C0">
        <w:rPr>
          <w:bCs/>
          <w:color w:val="000000"/>
          <w:sz w:val="28"/>
          <w:szCs w:val="28"/>
        </w:rPr>
        <w:tab/>
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</w:r>
    </w:p>
    <w:p w:rsidR="004C31C0" w:rsidRPr="004C31C0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8)</w:t>
      </w:r>
      <w:r w:rsidRPr="004C31C0">
        <w:rPr>
          <w:bCs/>
          <w:color w:val="000000"/>
          <w:sz w:val="28"/>
          <w:szCs w:val="28"/>
        </w:rPr>
        <w:tab/>
        <w:t>обобщение знаний об изобразительно-выразительных средствах русского языка; совершенствование умений определять изобразительно-выразительные средства языка в тексте;</w:t>
      </w:r>
    </w:p>
    <w:p w:rsidR="00F94064" w:rsidRPr="00F94064" w:rsidRDefault="004C31C0" w:rsidP="004C31C0">
      <w:pPr>
        <w:suppressAutoHyphens w:val="0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4C31C0">
        <w:rPr>
          <w:bCs/>
          <w:color w:val="000000"/>
          <w:sz w:val="28"/>
          <w:szCs w:val="28"/>
        </w:rPr>
        <w:t>9)</w:t>
      </w:r>
      <w:r w:rsidRPr="004C31C0">
        <w:rPr>
          <w:bCs/>
          <w:color w:val="000000"/>
          <w:sz w:val="28"/>
          <w:szCs w:val="28"/>
        </w:rPr>
        <w:tab/>
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</w:r>
    </w:p>
    <w:p w:rsidR="00F94064" w:rsidRPr="00AC4184" w:rsidRDefault="00F94064" w:rsidP="007E79A0">
      <w:pPr>
        <w:suppressAutoHyphens w:val="0"/>
        <w:autoSpaceDE w:val="0"/>
        <w:autoSpaceDN w:val="0"/>
        <w:adjustRightInd w:val="0"/>
        <w:rPr>
          <w:color w:val="000000"/>
          <w:sz w:val="28"/>
          <w:szCs w:val="28"/>
        </w:rPr>
      </w:pPr>
      <w:r w:rsidRPr="00F94064">
        <w:rPr>
          <w:bCs/>
          <w:color w:val="000000"/>
          <w:sz w:val="28"/>
          <w:szCs w:val="28"/>
        </w:rPr>
        <w:tab/>
      </w:r>
    </w:p>
    <w:p w:rsidR="00AC4184" w:rsidRPr="00AC4184" w:rsidRDefault="00AC4184" w:rsidP="00AC4184">
      <w:pPr>
        <w:pStyle w:val="ad"/>
        <w:rPr>
          <w:b/>
          <w:color w:val="000000"/>
          <w:sz w:val="28"/>
          <w:szCs w:val="28"/>
        </w:rPr>
      </w:pPr>
      <w:r w:rsidRPr="00AC4184">
        <w:rPr>
          <w:b/>
          <w:color w:val="000000"/>
          <w:sz w:val="28"/>
          <w:szCs w:val="28"/>
        </w:rPr>
        <w:t>Результаты освоения дисциплины направлены на формирование общих и профессиональных компетенций, результатов воспитания:</w:t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/>
          <w:bCs/>
          <w:color w:val="000000"/>
        </w:rPr>
        <w:tab/>
      </w:r>
      <w:r w:rsidRPr="000E7D9D">
        <w:rPr>
          <w:rFonts w:ascii="Calibri" w:hAnsi="Calibri" w:cs="Calibri"/>
          <w:bCs/>
          <w:color w:val="000000"/>
        </w:rPr>
        <w:t>ОК 02</w:t>
      </w:r>
      <w:r w:rsidRPr="000E7D9D">
        <w:rPr>
          <w:rFonts w:ascii="Calibri" w:hAnsi="Calibri" w:cs="Calibri"/>
          <w:bCs/>
          <w:color w:val="000000"/>
        </w:rPr>
        <w:tab/>
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tab/>
        <w:t>ОК 03</w:t>
      </w:r>
      <w:r w:rsidRPr="000E7D9D">
        <w:rPr>
          <w:rFonts w:ascii="Calibri" w:hAnsi="Calibri" w:cs="Calibri"/>
          <w:bCs/>
          <w:color w:val="000000"/>
        </w:rPr>
        <w:tab/>
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lastRenderedPageBreak/>
        <w:tab/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t>ОК 06</w:t>
      </w:r>
      <w:r w:rsidRPr="000E7D9D">
        <w:rPr>
          <w:rFonts w:ascii="Calibri" w:hAnsi="Calibri" w:cs="Calibri"/>
          <w:bCs/>
          <w:color w:val="000000"/>
        </w:rPr>
        <w:tab/>
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tab/>
      </w:r>
      <w:r w:rsidRPr="000E7D9D">
        <w:rPr>
          <w:rFonts w:ascii="Calibri" w:hAnsi="Calibri" w:cs="Calibri"/>
          <w:bCs/>
          <w:color w:val="000000"/>
        </w:rPr>
        <w:tab/>
      </w:r>
    </w:p>
    <w:p w:rsidR="000E7D9D" w:rsidRPr="000E7D9D" w:rsidRDefault="000E7D9D" w:rsidP="000E7D9D">
      <w:pPr>
        <w:suppressAutoHyphens w:val="0"/>
        <w:autoSpaceDE w:val="0"/>
        <w:autoSpaceDN w:val="0"/>
        <w:adjustRightInd w:val="0"/>
        <w:rPr>
          <w:rFonts w:ascii="Calibri" w:hAnsi="Calibri" w:cs="Calibri"/>
          <w:bCs/>
          <w:color w:val="000000"/>
        </w:rPr>
      </w:pPr>
      <w:r w:rsidRPr="000E7D9D">
        <w:rPr>
          <w:rFonts w:ascii="Calibri" w:hAnsi="Calibri" w:cs="Calibri"/>
          <w:bCs/>
          <w:color w:val="000000"/>
        </w:rPr>
        <w:tab/>
      </w:r>
      <w:r w:rsidR="0041742C" w:rsidRPr="0041742C">
        <w:rPr>
          <w:rFonts w:ascii="Calibri" w:hAnsi="Calibri" w:cs="Calibri"/>
          <w:bCs/>
          <w:color w:val="000000"/>
        </w:rPr>
        <w:t>ОК 05</w:t>
      </w:r>
      <w:r w:rsidR="0041742C" w:rsidRPr="0041742C">
        <w:rPr>
          <w:rFonts w:ascii="Calibri" w:hAnsi="Calibri" w:cs="Calibri"/>
          <w:bCs/>
          <w:color w:val="000000"/>
        </w:rPr>
        <w:tab/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:rsidR="00DD411B" w:rsidRPr="00DD411B" w:rsidRDefault="00DD411B" w:rsidP="00DD411B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</w:p>
    <w:p w:rsidR="00DD411B" w:rsidRPr="00DD411B" w:rsidRDefault="00DD411B" w:rsidP="00DD411B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DD411B">
        <w:rPr>
          <w:rFonts w:ascii="Calibri" w:hAnsi="Calibri" w:cs="Calibri"/>
          <w:color w:val="000000"/>
        </w:rPr>
        <w:tab/>
      </w:r>
    </w:p>
    <w:p w:rsidR="00F94064" w:rsidRPr="00F94064" w:rsidRDefault="00DD411B" w:rsidP="00F94064">
      <w:pPr>
        <w:suppressAutoHyphens w:val="0"/>
        <w:autoSpaceDE w:val="0"/>
        <w:autoSpaceDN w:val="0"/>
        <w:adjustRightInd w:val="0"/>
        <w:rPr>
          <w:rFonts w:ascii="Calibri" w:hAnsi="Calibri" w:cs="Calibri"/>
          <w:color w:val="000000"/>
        </w:rPr>
      </w:pPr>
      <w:r w:rsidRPr="00DD411B">
        <w:rPr>
          <w:rFonts w:ascii="Calibri" w:hAnsi="Calibri" w:cs="Calibri"/>
          <w:color w:val="000000"/>
        </w:rPr>
        <w:tab/>
      </w:r>
    </w:p>
    <w:p w:rsidR="005F4360" w:rsidRDefault="00AC4184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  <w:r w:rsidRPr="00847632">
        <w:rPr>
          <w:b/>
          <w:color w:val="000000"/>
        </w:rPr>
        <w:t>Личностные результаты реализации программы воспитания</w:t>
      </w: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p w:rsidR="005F4360" w:rsidRDefault="005F4360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Calibri" w:hAnsi="Calibri" w:cs="Calibri"/>
          <w:b/>
          <w:bCs/>
          <w:color w:val="000000"/>
        </w:rPr>
      </w:pPr>
    </w:p>
    <w:tbl>
      <w:tblPr>
        <w:tblpPr w:leftFromText="180" w:rightFromText="180" w:bottomFromText="200" w:vertAnchor="page" w:horzAnchor="margin" w:tblpY="3958"/>
        <w:tblW w:w="10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080"/>
        <w:gridCol w:w="2149"/>
      </w:tblGrid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before="120"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  <w:r>
              <w:t>Осознающий себя гражданином и защитником великой страны.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</w:t>
            </w:r>
          </w:p>
        </w:tc>
      </w:tr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2</w:t>
            </w:r>
          </w:p>
        </w:tc>
      </w:tr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5</w:t>
            </w:r>
          </w:p>
        </w:tc>
      </w:tr>
      <w:tr w:rsidR="006310A2" w:rsidTr="006310A2">
        <w:trPr>
          <w:trHeight w:val="2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both"/>
              <w:rPr>
                <w:b/>
                <w:bCs/>
                <w:lang w:eastAsia="en-US"/>
              </w:rPr>
            </w:pPr>
            <w: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7</w:t>
            </w:r>
          </w:p>
        </w:tc>
      </w:tr>
      <w:tr w:rsidR="006310A2" w:rsidTr="006310A2"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0A2" w:rsidRDefault="006310A2" w:rsidP="006310A2">
            <w:pPr>
              <w:widowControl w:val="0"/>
              <w:autoSpaceDE w:val="0"/>
              <w:autoSpaceDN w:val="0"/>
              <w:spacing w:line="276" w:lineRule="auto"/>
              <w:ind w:firstLine="33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</w:rPr>
              <w:t>ЛР 11</w:t>
            </w:r>
          </w:p>
        </w:tc>
      </w:tr>
    </w:tbl>
    <w:p w:rsidR="007944BB" w:rsidRPr="00F94064" w:rsidRDefault="007944BB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F2CD1" w:rsidRPr="00F94064" w:rsidRDefault="007F2CD1" w:rsidP="00F940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7944BB" w:rsidRDefault="007944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DD78DE" w:rsidRPr="00F94064" w:rsidRDefault="00DD78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307A41" w:rsidRDefault="00307A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7E79A0" w:rsidRDefault="007E79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8D5040" w:rsidRDefault="008D5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Рекомендуемое количество часов на освоение программы дисциплины:</w:t>
      </w:r>
    </w:p>
    <w:p w:rsidR="004B19EA" w:rsidRDefault="004B19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3007A" w:rsidRDefault="00E129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Объем образовательной </w:t>
      </w:r>
      <w:r w:rsidR="00A26137">
        <w:rPr>
          <w:sz w:val="28"/>
          <w:szCs w:val="28"/>
        </w:rPr>
        <w:t>нагрузки об</w:t>
      </w:r>
      <w:r>
        <w:rPr>
          <w:sz w:val="28"/>
          <w:szCs w:val="28"/>
        </w:rPr>
        <w:t>учающегося 90 часов</w:t>
      </w:r>
      <w:r w:rsidR="00793572">
        <w:rPr>
          <w:sz w:val="28"/>
          <w:szCs w:val="28"/>
        </w:rPr>
        <w:t>, в том числе:</w:t>
      </w:r>
      <w:r>
        <w:rPr>
          <w:sz w:val="28"/>
          <w:szCs w:val="28"/>
        </w:rPr>
        <w:t xml:space="preserve"> всего учебных часов 78ч, 6 ч консультации, 6 ч промежуточная аттестация </w:t>
      </w: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6035C" w:rsidRDefault="003603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AC4184" w:rsidRDefault="00AC41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СТРУКТУРА И СОДЕРЖАНИЕ УЧЕБНОЙ ДИСЦИПЛИНЫ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0" w:type="auto"/>
        <w:tblInd w:w="-16" w:type="dxa"/>
        <w:tblBorders>
          <w:top w:val="single" w:sz="6" w:space="0" w:color="000001"/>
          <w:left w:val="single" w:sz="6" w:space="0" w:color="000001"/>
          <w:bottom w:val="single" w:sz="6" w:space="0" w:color="000001"/>
          <w:right w:val="single" w:sz="6" w:space="0" w:color="000001"/>
          <w:insideH w:val="single" w:sz="6" w:space="0" w:color="000001"/>
          <w:insideV w:val="single" w:sz="6" w:space="0" w:color="000001"/>
        </w:tblBorders>
        <w:tblCellMar>
          <w:left w:w="91" w:type="dxa"/>
        </w:tblCellMar>
        <w:tblLook w:val="04A0" w:firstRow="1" w:lastRow="0" w:firstColumn="1" w:lastColumn="0" w:noHBand="0" w:noVBand="1"/>
      </w:tblPr>
      <w:tblGrid>
        <w:gridCol w:w="7787"/>
        <w:gridCol w:w="1783"/>
      </w:tblGrid>
      <w:tr w:rsidR="00F9098A" w:rsidTr="00465F8A">
        <w:trPr>
          <w:trHeight w:val="460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793572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F9098A" w:rsidTr="00465F8A">
        <w:trPr>
          <w:trHeight w:val="285"/>
        </w:trPr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образовательной нагрузки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90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 том числе: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F9098A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AC418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Теоретического обучения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66</w:t>
            </w:r>
          </w:p>
        </w:tc>
      </w:tr>
      <w:tr w:rsidR="008D5040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Лаб и практ занятия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8D5040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Консультации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  <w:tr w:rsidR="00F9098A" w:rsidTr="00465F8A">
        <w:tc>
          <w:tcPr>
            <w:tcW w:w="778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E1292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Промежуточная аттестация (экзамен)</w:t>
            </w:r>
          </w:p>
        </w:tc>
        <w:tc>
          <w:tcPr>
            <w:tcW w:w="178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left w:w="91" w:type="dxa"/>
            </w:tcMar>
          </w:tcPr>
          <w:p w:rsidR="00F9098A" w:rsidRDefault="008D5040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</w:p>
        </w:tc>
      </w:tr>
    </w:tbl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924D54" w:rsidRDefault="00924D54" w:rsidP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sz w:val="28"/>
          <w:szCs w:val="28"/>
        </w:rPr>
      </w:pPr>
    </w:p>
    <w:p w:rsidR="000902FB" w:rsidRDefault="000902F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D4E23" w:rsidRDefault="002D4E2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C4597E" w:rsidRDefault="00C4597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794E46" w:rsidRDefault="00794E4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206F6A" w:rsidRDefault="00206F6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924D54" w:rsidRDefault="00924D5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Тематический план и содержание учебной дисциплины«</w:t>
      </w:r>
      <w:r w:rsidR="007D654A">
        <w:rPr>
          <w:b/>
          <w:sz w:val="28"/>
          <w:szCs w:val="28"/>
        </w:rPr>
        <w:t>Русский язык</w:t>
      </w:r>
      <w:r>
        <w:rPr>
          <w:b/>
          <w:sz w:val="28"/>
          <w:szCs w:val="28"/>
        </w:rPr>
        <w:t>»</w:t>
      </w:r>
    </w:p>
    <w:p w:rsidR="00F9098A" w:rsidRDefault="00F9098A"/>
    <w:tbl>
      <w:tblPr>
        <w:tblW w:w="15843" w:type="dxa"/>
        <w:tblInd w:w="-611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4124"/>
        <w:gridCol w:w="7039"/>
        <w:gridCol w:w="804"/>
        <w:gridCol w:w="1051"/>
        <w:gridCol w:w="1215"/>
        <w:gridCol w:w="1610"/>
      </w:tblGrid>
      <w:tr w:rsidR="002943DF" w:rsidTr="002943DF"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работа (проект) (если предусмотрено)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Объем часов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Уровень усвоения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 w:rsidP="00206F6A">
            <w:pPr>
              <w:spacing w:line="480" w:lineRule="auto"/>
              <w:jc w:val="center"/>
              <w:rPr>
                <w:b/>
                <w:sz w:val="20"/>
                <w:szCs w:val="20"/>
              </w:rPr>
            </w:pPr>
            <w:r w:rsidRPr="00A164B3">
              <w:rPr>
                <w:b/>
                <w:sz w:val="20"/>
                <w:szCs w:val="20"/>
              </w:rPr>
              <w:t>Коды компетенций и личностных результатов , формированию которых способствует элемент программы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Введение.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как средство общения.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B94858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85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Введение. Русский язык в современном мире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  <w:r w:rsidRPr="007D654A">
              <w:rPr>
                <w:sz w:val="20"/>
                <w:szCs w:val="20"/>
              </w:rPr>
              <w:t xml:space="preserve">Язык как средство общения и форма существования национальной культуры.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и общество. Язык как развивающееся явление.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Язык как система. Основные уровни языка.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Русский язык в современном мире. Язык и культура. Отражение в русском языке </w:t>
            </w:r>
          </w:p>
          <w:p w:rsidR="002943DF" w:rsidRPr="007D654A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 xml:space="preserve">материальной и духовной культуры русского и других народов. Понятие о русском </w:t>
            </w:r>
          </w:p>
          <w:p w:rsidR="002943DF" w:rsidRDefault="002943DF" w:rsidP="007D654A">
            <w:pPr>
              <w:jc w:val="both"/>
              <w:rPr>
                <w:sz w:val="20"/>
                <w:szCs w:val="20"/>
              </w:rPr>
            </w:pPr>
            <w:r w:rsidRPr="007D654A">
              <w:rPr>
                <w:sz w:val="20"/>
                <w:szCs w:val="20"/>
              </w:rPr>
              <w:t>литературном языке и языковой норме</w:t>
            </w:r>
            <w:r w:rsidRPr="006310A2">
              <w:rPr>
                <w:b/>
                <w:sz w:val="20"/>
                <w:szCs w:val="20"/>
              </w:rPr>
              <w:t>. Значение русского языка при освоении профессий СПО и специальностей СПО.</w:t>
            </w:r>
            <w:r w:rsidRPr="006310A2">
              <w:rPr>
                <w:b/>
                <w:sz w:val="20"/>
                <w:szCs w:val="20"/>
              </w:rPr>
              <w:cr/>
            </w:r>
          </w:p>
          <w:p w:rsidR="002943DF" w:rsidRDefault="002943DF" w:rsidP="00CD0F8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DD41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2</w:t>
            </w:r>
            <w:r w:rsidR="0041742C">
              <w:rPr>
                <w:b/>
                <w:sz w:val="20"/>
                <w:szCs w:val="20"/>
              </w:rPr>
              <w:t xml:space="preserve"> ОК5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 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1.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Язык и речь. Функциональные стили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Речевая деятельность.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Содержание учебного материала.</w:t>
            </w:r>
            <w:r w:rsidRPr="00FA5703">
              <w:rPr>
                <w:sz w:val="20"/>
                <w:szCs w:val="20"/>
              </w:rPr>
              <w:t>Язык и речь. Виды речевой деятельности. Речевая ситуация и ее компоненты</w:t>
            </w:r>
            <w:r>
              <w:rPr>
                <w:sz w:val="20"/>
                <w:szCs w:val="20"/>
              </w:rPr>
              <w:t>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требования к речи: правильность, точность, выразительность, уместность употребления языковых средств.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 2</w:t>
            </w:r>
            <w:r w:rsidR="0041742C">
              <w:rPr>
                <w:b/>
                <w:sz w:val="20"/>
                <w:szCs w:val="20"/>
              </w:rPr>
              <w:t xml:space="preserve"> ОК5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ЛР11 ЛР7</w:t>
            </w:r>
          </w:p>
        </w:tc>
      </w:tr>
      <w:tr w:rsidR="002943DF" w:rsidTr="002943DF">
        <w:trPr>
          <w:trHeight w:val="30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1.2.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Функциональные стили речи и их особенности: разговорный стиль речи, научный стиль речи,</w:t>
            </w:r>
            <w:r w:rsidRPr="00465F8A">
              <w:rPr>
                <w:sz w:val="20"/>
                <w:szCs w:val="20"/>
              </w:rPr>
              <w:t>официально-деловой стиль речи, публицистический стиль речи, художественный стиль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Содержание учебного материала. </w:t>
            </w:r>
            <w:r>
              <w:rPr>
                <w:sz w:val="20"/>
                <w:szCs w:val="20"/>
              </w:rPr>
              <w:t xml:space="preserve">Разговорный стиль речи, его основные </w:t>
            </w:r>
            <w:r>
              <w:rPr>
                <w:sz w:val="20"/>
                <w:szCs w:val="20"/>
              </w:rPr>
              <w:lastRenderedPageBreak/>
              <w:t>признаки, сфера использования. Научный стиль речи. Основные жанры научного стиля: доклад, статья, сообщение и др.</w:t>
            </w:r>
            <w:r w:rsidRPr="00465F8A">
              <w:rPr>
                <w:sz w:val="20"/>
                <w:szCs w:val="20"/>
              </w:rPr>
              <w:t>Официально-деловой стиль речи, его признаки, назначение. Жанры официально-делового стиля: заявление, доверенность, расписка, резюме и др. Публицистический стиль речи, его назначение. Основные жанры публицистического стиля. Основы ораторского искусства. Подготовка публичной речи. Особенности построения публичного выступления. 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ЛР7 ОК2</w:t>
            </w:r>
            <w:r w:rsidR="0041742C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1.3.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Текст.</w:t>
            </w:r>
            <w:r w:rsidRPr="00465F8A">
              <w:rPr>
                <w:sz w:val="20"/>
                <w:szCs w:val="20"/>
              </w:rPr>
              <w:t>Типы речи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Текст как произведение речи. Признаки, структура текста. Сложное синтаксическое целое. Тема, основная мысль текста. Средства и виды связи предложений в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Информационная переработка текста (план, тезисы, конспект, реферат, аннотация). Абзац как средство смыслового членения текста.</w:t>
            </w:r>
            <w:r w:rsidRPr="00465F8A">
              <w:rPr>
                <w:sz w:val="20"/>
                <w:szCs w:val="20"/>
              </w:rPr>
              <w:t>Функционально-смысловые типы речи (повествование, описание, рассуждение). Соединение в тексте различных типов речи. Лингвостилистический анализ текста.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D0F80" w:rsidRDefault="002943DF" w:rsidP="00CD0F8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CD0F80">
              <w:rPr>
                <w:sz w:val="20"/>
                <w:szCs w:val="20"/>
              </w:rPr>
              <w:t>Анализ основных стилевых разновид</w:t>
            </w:r>
            <w:r>
              <w:rPr>
                <w:sz w:val="20"/>
                <w:szCs w:val="20"/>
              </w:rPr>
              <w:t xml:space="preserve">ностей письменной и устной речи. </w:t>
            </w:r>
            <w:r w:rsidRPr="00CD0F80">
              <w:rPr>
                <w:sz w:val="20"/>
                <w:szCs w:val="20"/>
              </w:rPr>
              <w:t>Определение типа, стиля, жанра текста (по заданному способу).Анализ структуры текста.</w:t>
            </w:r>
          </w:p>
          <w:p w:rsidR="002943DF" w:rsidRPr="00CD0F80" w:rsidRDefault="002943DF" w:rsidP="00CD0F80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Лингвостилистический (стилистический, речеведческий) анализ текста.Освоение видов переработки текста.</w:t>
            </w:r>
          </w:p>
          <w:p w:rsidR="002943DF" w:rsidRDefault="002943DF" w:rsidP="00DE5C79">
            <w:pPr>
              <w:rPr>
                <w:sz w:val="20"/>
                <w:szCs w:val="20"/>
              </w:rPr>
            </w:pPr>
            <w:r w:rsidRPr="00CD0F80">
              <w:rPr>
                <w:sz w:val="20"/>
                <w:szCs w:val="20"/>
              </w:rPr>
              <w:t>Изучение особенностей построения текста разных функциональных типов.</w:t>
            </w:r>
            <w:r w:rsidRPr="006310A2">
              <w:rPr>
                <w:b/>
                <w:sz w:val="20"/>
                <w:szCs w:val="20"/>
              </w:rPr>
              <w:t>Составление связного высказывания на задан</w:t>
            </w:r>
            <w:r w:rsidR="006310A2">
              <w:rPr>
                <w:b/>
                <w:sz w:val="20"/>
                <w:szCs w:val="20"/>
              </w:rPr>
              <w:t>ную тему, в том числе на профессиональную тему</w:t>
            </w:r>
            <w:r w:rsidRPr="006310A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 7 ЛР11  ОК6</w:t>
            </w:r>
            <w:r w:rsidR="0041742C">
              <w:rPr>
                <w:sz w:val="20"/>
                <w:szCs w:val="20"/>
              </w:rPr>
              <w:t>ОК5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427B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2.</w:t>
            </w:r>
          </w:p>
          <w:p w:rsidR="002943DF" w:rsidRDefault="002943DF" w:rsidP="008427B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Фонетика, орфоэпия, графика,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CD0F80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1649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Тема </w:t>
            </w:r>
            <w:r>
              <w:rPr>
                <w:b/>
                <w:sz w:val="20"/>
                <w:szCs w:val="20"/>
              </w:rPr>
              <w:t>2</w:t>
            </w:r>
            <w:r w:rsidRPr="005710FA">
              <w:rPr>
                <w:b/>
                <w:sz w:val="20"/>
                <w:szCs w:val="20"/>
              </w:rPr>
              <w:t xml:space="preserve">.1. </w:t>
            </w:r>
          </w:p>
          <w:p w:rsidR="002943DF" w:rsidRPr="005710FA" w:rsidRDefault="002943DF" w:rsidP="005710F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>Фонетические единицы</w:t>
            </w:r>
            <w:r>
              <w:rPr>
                <w:sz w:val="20"/>
                <w:szCs w:val="20"/>
              </w:rPr>
              <w:t>.</w:t>
            </w:r>
            <w:r w:rsidRPr="00465F8A">
              <w:rPr>
                <w:sz w:val="20"/>
                <w:szCs w:val="20"/>
              </w:rPr>
              <w:t>Орфоэпические нормы.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Содержание учебного материала.</w:t>
            </w:r>
          </w:p>
          <w:p w:rsidR="002943DF" w:rsidRPr="00465F8A" w:rsidRDefault="002943DF" w:rsidP="00465F8A">
            <w:pPr>
              <w:rPr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>1</w:t>
            </w:r>
            <w:r w:rsidRPr="005710FA">
              <w:rPr>
                <w:sz w:val="20"/>
                <w:szCs w:val="20"/>
              </w:rPr>
              <w:t>. Фонетические единицы. Звук и фонема (открытый и закрытый слог, соотношение буквы и звука, ударение словесное и логическое, интонационное богатство русской речи)</w:t>
            </w:r>
            <w:r>
              <w:rPr>
                <w:sz w:val="20"/>
                <w:szCs w:val="20"/>
              </w:rPr>
              <w:t xml:space="preserve"> Фонетический разбор слова.</w:t>
            </w:r>
            <w:r w:rsidRPr="00465F8A">
              <w:rPr>
                <w:sz w:val="20"/>
                <w:szCs w:val="20"/>
              </w:rPr>
              <w:t xml:space="preserve">Орфоэпические нормы: произносительные и нормы ударения (произношение гласных и согласных звуков, произношение заимствованных слов, благозвучие речи, звукопись как изобразительное средство, ассонанс, аллитерация). </w:t>
            </w:r>
          </w:p>
          <w:p w:rsidR="002943DF" w:rsidRPr="00465F8A" w:rsidRDefault="002943DF" w:rsidP="005710FA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E1292B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  <w:r w:rsidR="0041742C"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2.2</w:t>
            </w:r>
            <w:r w:rsidRPr="005710FA">
              <w:rPr>
                <w:b/>
                <w:sz w:val="20"/>
                <w:szCs w:val="20"/>
              </w:rPr>
              <w:t xml:space="preserve">. </w:t>
            </w:r>
          </w:p>
          <w:p w:rsidR="002943DF" w:rsidRPr="00465F8A" w:rsidRDefault="002943DF" w:rsidP="00465F8A">
            <w:pPr>
              <w:jc w:val="center"/>
              <w:rPr>
                <w:sz w:val="20"/>
                <w:szCs w:val="20"/>
              </w:rPr>
            </w:pPr>
            <w:r w:rsidRPr="005710FA">
              <w:rPr>
                <w:sz w:val="20"/>
                <w:szCs w:val="20"/>
              </w:rPr>
              <w:t>Орфография. Правописание гласных в корнях слова.</w:t>
            </w:r>
            <w:r w:rsidRPr="00465F8A">
              <w:rPr>
                <w:sz w:val="20"/>
                <w:szCs w:val="20"/>
              </w:rPr>
              <w:t xml:space="preserve">Правописание согласных в корнях слова.Орфография. </w:t>
            </w:r>
          </w:p>
          <w:p w:rsidR="002943DF" w:rsidRPr="005710FA" w:rsidRDefault="002943DF" w:rsidP="00465F8A">
            <w:pPr>
              <w:jc w:val="center"/>
              <w:rPr>
                <w:sz w:val="20"/>
                <w:szCs w:val="20"/>
              </w:rPr>
            </w:pPr>
            <w:r w:rsidRPr="00465F8A">
              <w:rPr>
                <w:sz w:val="20"/>
                <w:szCs w:val="20"/>
              </w:rPr>
              <w:t>Буквы Ъ и Ь.</w:t>
            </w:r>
            <w:r w:rsidRPr="00465F8A">
              <w:rPr>
                <w:sz w:val="20"/>
                <w:szCs w:val="20"/>
              </w:rPr>
              <w:tab/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5710FA" w:rsidRDefault="002943DF" w:rsidP="005710FA">
            <w:pPr>
              <w:rPr>
                <w:b/>
                <w:sz w:val="20"/>
                <w:szCs w:val="20"/>
              </w:rPr>
            </w:pPr>
            <w:r w:rsidRPr="005710FA"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8427B2" w:rsidRDefault="002943DF" w:rsidP="0045116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5710FA">
              <w:rPr>
                <w:sz w:val="20"/>
                <w:szCs w:val="20"/>
              </w:rPr>
              <w:t xml:space="preserve"> Правописание</w:t>
            </w:r>
            <w:r>
              <w:rPr>
                <w:sz w:val="20"/>
                <w:szCs w:val="20"/>
              </w:rPr>
              <w:t xml:space="preserve"> безударных</w:t>
            </w:r>
            <w:r w:rsidRPr="005710FA">
              <w:rPr>
                <w:sz w:val="20"/>
                <w:szCs w:val="20"/>
              </w:rPr>
              <w:t xml:space="preserve"> гласных</w:t>
            </w:r>
            <w:r>
              <w:rPr>
                <w:sz w:val="20"/>
                <w:szCs w:val="20"/>
              </w:rPr>
              <w:t>, звонких и глухих согласных.</w:t>
            </w:r>
            <w:r w:rsidRPr="00465F8A">
              <w:rPr>
                <w:sz w:val="20"/>
                <w:szCs w:val="20"/>
              </w:rPr>
              <w:t>Правописание приставок на З - / С - ,  правописание И – Ы после приставок).Употребление буквы ь. Правописание о/е после шипящих и ц.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 </w:t>
            </w:r>
            <w:r w:rsidR="0041742C"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710F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1B34BE" w:rsidRDefault="002943DF" w:rsidP="001B34BE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1B34BE">
              <w:rPr>
                <w:sz w:val="20"/>
                <w:szCs w:val="20"/>
              </w:rPr>
              <w:t>Выявление закономерностей функционирования фонетической системы русского языка. Сопоставление устной и письменной речи. Наблюдение над функционированием правил орфографии и пунктуации в образцах письменных текстов.</w:t>
            </w:r>
          </w:p>
          <w:p w:rsidR="002943DF" w:rsidRPr="001B34BE" w:rsidRDefault="002943DF" w:rsidP="001B34BE">
            <w:pPr>
              <w:rPr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t>Фонетический, орфоэпический и графический анализ слова.</w:t>
            </w:r>
          </w:p>
          <w:p w:rsidR="002943DF" w:rsidRPr="005710FA" w:rsidRDefault="002943DF" w:rsidP="001B34BE">
            <w:pPr>
              <w:rPr>
                <w:b/>
                <w:sz w:val="20"/>
                <w:szCs w:val="20"/>
              </w:rPr>
            </w:pPr>
            <w:r w:rsidRPr="001B34BE">
              <w:rPr>
                <w:sz w:val="20"/>
                <w:szCs w:val="20"/>
              </w:rPr>
              <w:lastRenderedPageBreak/>
              <w:t>Наблюдение над выразительными средствами фонетики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>
              <w:rPr>
                <w:b/>
                <w:color w:val="C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DD41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ЛР11ОК </w:t>
            </w:r>
            <w:r w:rsidR="002943DF">
              <w:rPr>
                <w:b/>
                <w:sz w:val="20"/>
                <w:szCs w:val="20"/>
              </w:rPr>
              <w:t>3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Раздел 3.</w:t>
            </w:r>
          </w:p>
          <w:p w:rsidR="002943DF" w:rsidRDefault="002943DF" w:rsidP="001B34BE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Лексикология и фразеология 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476D8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56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Слово в лексической системе языка.</w:t>
            </w:r>
            <w:r w:rsidRPr="008A73F8">
              <w:rPr>
                <w:sz w:val="20"/>
                <w:szCs w:val="20"/>
              </w:rPr>
              <w:t>Омонимы, синонимы, антонимы, паронимы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E200A8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</w:t>
            </w:r>
          </w:p>
          <w:p w:rsidR="002943DF" w:rsidRDefault="002943DF" w:rsidP="00E200A8">
            <w:pPr>
              <w:jc w:val="both"/>
              <w:rPr>
                <w:sz w:val="20"/>
                <w:szCs w:val="20"/>
              </w:rPr>
            </w:pPr>
            <w:r w:rsidRPr="00E200A8">
              <w:rPr>
                <w:sz w:val="20"/>
                <w:szCs w:val="20"/>
              </w:rPr>
              <w:t>как выразительные средства языка</w:t>
            </w:r>
            <w:r>
              <w:rPr>
                <w:sz w:val="20"/>
                <w:szCs w:val="20"/>
              </w:rPr>
              <w:t xml:space="preserve">. </w:t>
            </w:r>
            <w:r w:rsidRPr="008A73F8">
              <w:rPr>
                <w:sz w:val="20"/>
                <w:szCs w:val="20"/>
              </w:rPr>
              <w:t xml:space="preserve">Омонимы, синонимы, антонимы, паронимы и их употребление (изобразительные возможности синонимов, антонимов, омонимов, паронимов, контекстуальные синонимы и антонимы, градация, антитеза). 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5ОК2</w:t>
            </w:r>
            <w:r w:rsidR="0041742C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56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Лексика с точки зрения ее происхождения.</w:t>
            </w:r>
            <w:r w:rsidRPr="008A73F8">
              <w:rPr>
                <w:sz w:val="20"/>
                <w:szCs w:val="20"/>
              </w:rPr>
              <w:t>Лексика с точки зрения ее употребления.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Русская лексика с точки зрения ее происхождения (исконно русская лексика, заимствованная лексика, старославянизмы).</w:t>
            </w:r>
            <w:r w:rsidRPr="008A73F8">
              <w:rPr>
                <w:sz w:val="20"/>
                <w:szCs w:val="20"/>
              </w:rPr>
              <w:t xml:space="preserve">Лексика с точки зрения ее употребления: нейтральная, книжная, лексика устной речи (жаргонизмы, арготизмы, диалектизмы). </w:t>
            </w:r>
            <w:r w:rsidRPr="006310A2">
              <w:rPr>
                <w:b/>
                <w:sz w:val="20"/>
                <w:szCs w:val="20"/>
              </w:rPr>
              <w:t>Профессионализмы</w:t>
            </w:r>
            <w:r w:rsidRPr="008A73F8">
              <w:rPr>
                <w:sz w:val="20"/>
                <w:szCs w:val="20"/>
              </w:rPr>
              <w:t>. Терминологическая лексика.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ЛР5ОК2 ОК6</w:t>
            </w:r>
            <w:r w:rsidR="0041742C"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3.3.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Активный и пассивный словарь.</w:t>
            </w:r>
            <w:r w:rsidRPr="008A73F8">
              <w:rPr>
                <w:sz w:val="20"/>
                <w:szCs w:val="20"/>
              </w:rPr>
              <w:t>Фразеологизмы.Лексические нормы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E200A8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200A8">
              <w:rPr>
                <w:sz w:val="20"/>
                <w:szCs w:val="20"/>
              </w:rPr>
              <w:t>Активный и пассивный словарный запас; архаизмы, историзмы, неологизмы. Особенности русского речевого этикета. Лексик</w:t>
            </w:r>
            <w:r>
              <w:rPr>
                <w:sz w:val="20"/>
                <w:szCs w:val="20"/>
              </w:rPr>
              <w:t>а, обозначающая предметы и явле</w:t>
            </w:r>
            <w:r w:rsidRPr="00E200A8">
              <w:rPr>
                <w:sz w:val="20"/>
                <w:szCs w:val="20"/>
              </w:rPr>
              <w:t>ния традиционного русского быта. Фольклорная лексика и фразеология. Русские пословицы и поговорки.</w:t>
            </w:r>
            <w:r w:rsidRPr="008A73F8">
              <w:rPr>
                <w:sz w:val="20"/>
                <w:szCs w:val="20"/>
              </w:rPr>
              <w:t>Фразеологизмы. Употребление фразеологизмов в речи (отличие фразеологизма от слова, афоризмы, лексические и фразеологические словари, лексико-фразеологический разбор).Лексические нормы. Лексические ошибки и их исправление. Ошибки в употреблении фразеологических единиц и их исправление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ОК2</w:t>
            </w:r>
            <w:r w:rsidR="0041742C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94858">
            <w:pPr>
              <w:jc w:val="both"/>
              <w:rPr>
                <w:b/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E200A8">
              <w:rPr>
                <w:sz w:val="20"/>
                <w:szCs w:val="20"/>
              </w:rPr>
              <w:t>Лингвистическое исследование лексических и фразеологи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ческих единиц — выведение алгоритма лексического ана</w:t>
            </w:r>
            <w:r>
              <w:rPr>
                <w:sz w:val="20"/>
                <w:szCs w:val="20"/>
              </w:rPr>
              <w:t>-</w:t>
            </w:r>
            <w:r w:rsidRPr="00E200A8">
              <w:rPr>
                <w:sz w:val="20"/>
                <w:szCs w:val="20"/>
              </w:rPr>
              <w:t>лиза.Наблюдение над функционированием лексических единиц в собственной речи, выработка навыка составления текстов (устны</w:t>
            </w:r>
            <w:r>
              <w:rPr>
                <w:sz w:val="20"/>
                <w:szCs w:val="20"/>
              </w:rPr>
              <w:t>х и письменных) с лексемами раз</w:t>
            </w:r>
            <w:r w:rsidRPr="00E200A8">
              <w:rPr>
                <w:sz w:val="20"/>
                <w:szCs w:val="20"/>
              </w:rPr>
              <w:t>личных сфер употребления.Лексический и фразеологический анализ слова.</w:t>
            </w:r>
            <w:r>
              <w:rPr>
                <w:sz w:val="20"/>
                <w:szCs w:val="20"/>
              </w:rPr>
              <w:t xml:space="preserve"> П</w:t>
            </w:r>
            <w:r w:rsidRPr="00E200A8">
              <w:rPr>
                <w:sz w:val="20"/>
                <w:szCs w:val="20"/>
              </w:rPr>
              <w:t>одбор текстов с изучаемым языковым явлением.Наблюдение над изобразительно-выразительными средствами лексики.</w:t>
            </w:r>
            <w:r w:rsidR="006310A2">
              <w:rPr>
                <w:sz w:val="20"/>
                <w:szCs w:val="20"/>
              </w:rPr>
              <w:t xml:space="preserve"> </w:t>
            </w:r>
            <w:r w:rsidRPr="006310A2">
              <w:rPr>
                <w:b/>
                <w:sz w:val="20"/>
                <w:szCs w:val="20"/>
              </w:rPr>
              <w:t>Составление связного высказывания с использованием заданны</w:t>
            </w:r>
            <w:r w:rsidR="006310A2" w:rsidRPr="006310A2">
              <w:rPr>
                <w:b/>
                <w:sz w:val="20"/>
                <w:szCs w:val="20"/>
              </w:rPr>
              <w:t>х лексем, в том числе на профессиональную</w:t>
            </w:r>
            <w:r w:rsidRPr="006310A2">
              <w:rPr>
                <w:b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DD41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ЛР5 ОК</w:t>
            </w:r>
            <w:r w:rsidR="002943DF">
              <w:rPr>
                <w:b/>
                <w:sz w:val="20"/>
                <w:szCs w:val="20"/>
              </w:rPr>
              <w:t>3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4.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Морфемика, словообразование,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Морфемика.</w:t>
            </w:r>
            <w:r w:rsidRPr="005F313E">
              <w:rPr>
                <w:sz w:val="20"/>
                <w:szCs w:val="20"/>
              </w:rPr>
              <w:t>Словообразование.Употребление суффиксов и приставок в разных стилях речи</w:t>
            </w:r>
          </w:p>
          <w:p w:rsidR="002943DF" w:rsidRDefault="002943DF" w:rsidP="0085586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Понятие морфемы как значимой части слова (многозначность морфем, синонимия и антонимия морфем) Морфемный разбор слова.</w:t>
            </w:r>
            <w:r w:rsidRPr="005F313E">
              <w:rPr>
                <w:sz w:val="20"/>
                <w:szCs w:val="20"/>
              </w:rPr>
              <w:t xml:space="preserve">Способы словообразования. Словообразование знаменательных частей речи. Особенности словообразования профессиональной лексики и терминов. Понятие об этимологии. Словообразовательный анализ.Употребление приставок в разных стилях речи. Употребление суффиксов в разных стилях речи. Речевые ошибки, связанные с неоправданным повтором однокоренных </w:t>
            </w:r>
            <w:r w:rsidRPr="005F313E">
              <w:rPr>
                <w:sz w:val="20"/>
                <w:szCs w:val="20"/>
              </w:rPr>
              <w:lastRenderedPageBreak/>
              <w:t>слов.</w:t>
            </w:r>
          </w:p>
          <w:p w:rsidR="002943DF" w:rsidRPr="00A94D32" w:rsidRDefault="002943DF" w:rsidP="00A94D32">
            <w:pPr>
              <w:jc w:val="both"/>
              <w:rPr>
                <w:sz w:val="20"/>
                <w:szCs w:val="20"/>
              </w:rPr>
            </w:pPr>
            <w:r w:rsidRPr="00B94858">
              <w:rPr>
                <w:sz w:val="20"/>
                <w:szCs w:val="20"/>
              </w:rPr>
              <w:t>Наблюдение над значением морфем и их функциями в тексте.</w:t>
            </w:r>
            <w:r w:rsidRPr="00A94D32">
              <w:rPr>
                <w:sz w:val="20"/>
                <w:szCs w:val="20"/>
              </w:rPr>
              <w:t>Анализодноструктурных слов с морфемами-омонимами; сопоставление слов с</w:t>
            </w:r>
          </w:p>
          <w:p w:rsidR="002943DF" w:rsidRDefault="002943DF" w:rsidP="00A94D32">
            <w:pPr>
              <w:jc w:val="both"/>
              <w:rPr>
                <w:sz w:val="20"/>
                <w:szCs w:val="20"/>
              </w:rPr>
            </w:pPr>
            <w:r w:rsidRPr="00A94D32">
              <w:rPr>
                <w:sz w:val="20"/>
                <w:szCs w:val="20"/>
              </w:rPr>
              <w:t>морфемами-синонимами.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ОК2</w:t>
            </w:r>
            <w:r w:rsidR="0041742C">
              <w:rPr>
                <w:b/>
                <w:sz w:val="20"/>
                <w:szCs w:val="20"/>
              </w:rPr>
              <w:t>ОК5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85586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C62054" w:rsidRDefault="002943DF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>Распределение слов по словообразовательным гнездам, восстановление словообра-</w:t>
            </w:r>
          </w:p>
          <w:p w:rsidR="002943DF" w:rsidRDefault="002943DF" w:rsidP="00C62054">
            <w:pPr>
              <w:jc w:val="both"/>
              <w:rPr>
                <w:sz w:val="20"/>
                <w:szCs w:val="20"/>
              </w:rPr>
            </w:pPr>
            <w:r w:rsidRPr="00C62054">
              <w:rPr>
                <w:sz w:val="20"/>
                <w:szCs w:val="20"/>
              </w:rPr>
              <w:t>зовательной цепочки. Выработка навыка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418"/>
        </w:trPr>
        <w:tc>
          <w:tcPr>
            <w:tcW w:w="4124" w:type="dxa"/>
            <w:vMerge/>
            <w:tcBorders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5F313E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0A5D3B"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текстов.Составление текстов (устных и письменных) с использованием однокоренных слов, слов одной структуры.Морфемный,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 1  ОК2</w:t>
            </w:r>
            <w:r w:rsidR="0041742C"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4.2.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Орфография.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1.Правописание сложных слов. Правописание чередующихся гласных в корнях слов. Правописание приставок ПРИ - / -ПРЕ -. 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ЛР1ЛР11ОК2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 5.</w:t>
            </w:r>
            <w:r>
              <w:rPr>
                <w:b/>
                <w:bCs/>
                <w:sz w:val="20"/>
                <w:szCs w:val="20"/>
              </w:rPr>
              <w:t xml:space="preserve"> Морфология и орфография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0A5D3B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6.1.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Части речи. 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существительное.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 w:rsidP="000A5D3B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0A5D3B">
              <w:rPr>
                <w:sz w:val="20"/>
                <w:szCs w:val="20"/>
              </w:rPr>
              <w:t>Грамматические признаки слова (грамматическое значение, гр</w:t>
            </w:r>
            <w:r>
              <w:rPr>
                <w:sz w:val="20"/>
                <w:szCs w:val="20"/>
              </w:rPr>
              <w:t>амматическая фор</w:t>
            </w:r>
            <w:r w:rsidRPr="000A5D3B">
              <w:rPr>
                <w:sz w:val="20"/>
                <w:szCs w:val="20"/>
              </w:rPr>
              <w:t>ма и синтаксическая функция). Знаменательные и незнаменательные части речи и их роль в построении текста. Основные выразительные средства морфологии.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Имя существительное. Лексико-грамматические разряды имен существительных. Род, число, падеж существительных. Склоне</w:t>
            </w:r>
            <w:r>
              <w:rPr>
                <w:sz w:val="20"/>
                <w:szCs w:val="20"/>
              </w:rPr>
              <w:t>ние имен существительных. Право</w:t>
            </w:r>
            <w:r w:rsidRPr="00FF3322">
              <w:rPr>
                <w:sz w:val="20"/>
                <w:szCs w:val="20"/>
              </w:rPr>
              <w:t>писание окончаний имен существительных. Пр</w:t>
            </w:r>
            <w:r>
              <w:rPr>
                <w:sz w:val="20"/>
                <w:szCs w:val="20"/>
              </w:rPr>
              <w:t>авописание сложных существитель</w:t>
            </w:r>
            <w:r w:rsidRPr="00FF3322">
              <w:rPr>
                <w:sz w:val="20"/>
                <w:szCs w:val="20"/>
              </w:rPr>
              <w:t>ных. Морфологический разбор имени существительного. Употребление форм имен существительных в речи.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Морфологический разбор имени существительного.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 xml:space="preserve"> ОК2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прилагательное.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FF3322">
              <w:rPr>
                <w:sz w:val="20"/>
                <w:szCs w:val="20"/>
              </w:rPr>
              <w:t>Имя прилагательное. Лексико-грамматическ</w:t>
            </w:r>
            <w:r>
              <w:rPr>
                <w:sz w:val="20"/>
                <w:szCs w:val="20"/>
              </w:rPr>
              <w:t xml:space="preserve">ие разряды имен прилагательных. </w:t>
            </w:r>
            <w:r w:rsidRPr="00FF3322">
              <w:rPr>
                <w:sz w:val="20"/>
                <w:szCs w:val="20"/>
              </w:rPr>
              <w:t xml:space="preserve">Степени сравнения имен прилагательных. Правописание суффиксов и окончаний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имен прилагательных.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Pr="00FF3322">
              <w:rPr>
                <w:sz w:val="20"/>
                <w:szCs w:val="20"/>
              </w:rPr>
              <w:t>Правописание сложных прилагательных. Морфологический разбор имени прилагательного. Употребление форм имен прилагательных в речи.</w:t>
            </w:r>
            <w:r>
              <w:rPr>
                <w:sz w:val="20"/>
                <w:szCs w:val="20"/>
              </w:rPr>
              <w:t>Морфологическийразбор имени прилагательного.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134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Имя числительное.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1.Имя </w:t>
            </w:r>
            <w:r w:rsidRPr="00FF3322">
              <w:rPr>
                <w:sz w:val="20"/>
                <w:szCs w:val="20"/>
              </w:rPr>
              <w:t>числительное. Лексико-грамматические разряды имен числительных. Правописание числительных. Морфологический разбор имени числительного.</w:t>
            </w:r>
          </w:p>
          <w:p w:rsidR="002943DF" w:rsidRPr="00FF3322" w:rsidRDefault="002943DF" w:rsidP="00FF3322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 xml:space="preserve">Употребление числительных в речи. Сочетание числительных оба, обе, двое, трое </w:t>
            </w:r>
          </w:p>
          <w:p w:rsidR="002943DF" w:rsidRDefault="002943DF" w:rsidP="00DE193A">
            <w:pPr>
              <w:jc w:val="both"/>
              <w:rPr>
                <w:sz w:val="20"/>
                <w:szCs w:val="20"/>
              </w:rPr>
            </w:pPr>
            <w:r w:rsidRPr="00FF3322">
              <w:rPr>
                <w:sz w:val="20"/>
                <w:szCs w:val="20"/>
              </w:rPr>
              <w:t>и других с существительными разного рода.</w:t>
            </w:r>
            <w:r>
              <w:rPr>
                <w:sz w:val="20"/>
                <w:szCs w:val="20"/>
              </w:rPr>
              <w:t xml:space="preserve"> Морфологический разбор имени </w:t>
            </w:r>
            <w:r>
              <w:rPr>
                <w:sz w:val="20"/>
                <w:szCs w:val="20"/>
              </w:rPr>
              <w:lastRenderedPageBreak/>
              <w:t>числительного.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6.4.</w:t>
            </w:r>
            <w:r>
              <w:rPr>
                <w:sz w:val="20"/>
                <w:szCs w:val="20"/>
              </w:rPr>
              <w:t xml:space="preserve"> Местоимение.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Местоимение. Значение местоимения. Лексико-грамматические разряды местоимений. Правописание местоимений. Употребление местоимений в речи. Местоимение как средство связи предложений в тексте. Синонимия местоименных форм.Морфологический разбор местоимения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18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Глагол и его особые формы.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1.Глагол. Грамматические признаки глагола.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Правописание суффиксов и личных окончаний глагола. Правописание НЕ с глаголами. Морфологический разбор глагола. Употребление форм глагола в речи. Употребление в художественном тексте одного времени вместо другого, одного наклонения вместо другого с целью повышения образности и эмоциональности. Синонимия глагольных форм в художественном тексте.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Причастие как особая форма глагола. Образование действительных и страдательных причастий. Правописание суффиксов и окончаний причастий. Правописание НЕ с причастиями. Правописание -Н- и -НН- в причастиях и отглагольных прилагательных. Причастный оборот и знаки препинания в предложении с причастным оборотом. Морфологический разбор причастия. Употребление причастий в текстах разных стилей. Синонимия причастий.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Деепричастие как особая форма глагола. Образование деепричастий совершенного и несовершенного вида. Правописание НЕ с деепричастиями. Деепричастный оборот и знаки препинания в предложениях с деепричастным оборотом. Морфологический разбор деепричастия.</w:t>
            </w:r>
          </w:p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деепричастий в текстах разных стилей. Особенности построения предложений с деепричастиями. Синонимия деепричастий.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 w:rsidP="005F313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>ОК3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6.6.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Наречие.</w:t>
            </w:r>
            <w:r w:rsidRPr="006E3BE1">
              <w:rPr>
                <w:sz w:val="20"/>
                <w:szCs w:val="20"/>
              </w:rPr>
              <w:t>Слова категории состояния.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Наречие. Грамматические признаки наречия. Степени сравнения наречий. Правописание наречий. Отличие наречий от слов-омонимов. Морфологический разбор наречия. Употребление наречия в речи. Синонимия наречий при характеристике признака действия. Использование местоименных наречий для связи предложений в тексте.Морфологический разбор наречия.</w:t>
            </w:r>
            <w:r w:rsidRPr="005F313E">
              <w:rPr>
                <w:sz w:val="20"/>
                <w:szCs w:val="20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>
              <w:rPr>
                <w:b/>
                <w:sz w:val="20"/>
                <w:szCs w:val="20"/>
              </w:rPr>
              <w:t xml:space="preserve"> ОК3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 w:rsidRPr="006E3BE1">
              <w:rPr>
                <w:sz w:val="20"/>
                <w:szCs w:val="20"/>
              </w:rPr>
              <w:t>Служебные части речи</w:t>
            </w:r>
            <w:r>
              <w:rPr>
                <w:sz w:val="20"/>
                <w:szCs w:val="20"/>
              </w:rPr>
              <w:t>. Предлог.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Предлог как часть речи. Правописание предлогов. Отличие производных предлогов (в течение, в продолжение, вследствие и др.) от слов-омонимов. Употребление предлогов в составе словосочетаний. Употребление существительных с предлогами благодаря, вопреки, согласно и др.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 w:rsidR="0041742C"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6.8.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Союз.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Союз как часть речи. Правописание союзов. Отличие союзов тоже, также, чтобы, зато от слов-омонимов.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 w:rsidR="0041742C"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497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6.9.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Частица.</w:t>
            </w:r>
            <w:r w:rsidRPr="006E3BE1">
              <w:rPr>
                <w:sz w:val="20"/>
                <w:szCs w:val="20"/>
              </w:rPr>
              <w:t>Междометие.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Частица как часть речи. Правописание частиц. Правописание частиц НЕ и НИ с разными частями речи. Частицы как средство выразительности речи. Употребление частиц в речи.</w:t>
            </w:r>
            <w:r w:rsidRPr="006E3BE1">
              <w:rPr>
                <w:sz w:val="20"/>
                <w:szCs w:val="20"/>
              </w:rPr>
              <w:t>Междометия и звукоподражательные слова. Правописание междометий и звукоподражаний.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ЛР11 ЛР1</w:t>
            </w:r>
            <w:r w:rsidR="0041742C"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7D4791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7D4791">
              <w:rPr>
                <w:sz w:val="20"/>
                <w:szCs w:val="20"/>
              </w:rPr>
              <w:t>Исследование текста с целью освоения основных понятий морфологии: грамматические значения; выведение алгоритма морфологического разбора.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значением словоформ разных частей речи и их функциями в тексте.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Анализ и характеристика общего грамматического значения слов.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Выявление нормы употребления сходных грамматических форм в письменной речи обучающихся.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Образование слов и форм слов разных частей речи с помощью различных словообразовательных моделей и способов словообразования и словоизменения; использование способа разграничения слов-омонимов, принадлежащих к разным частям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словосочетаний, предложений, текстов (устных и письменных) с использованием нужной словоформы с учётом различных типов и стилей речи.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Наблюдение над функционированием правил орфографии и пунктуации в образцах письменных текстов.</w:t>
            </w:r>
          </w:p>
          <w:p w:rsidR="002943DF" w:rsidRDefault="002943DF" w:rsidP="007D479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Подбор текстов с определёнными орфограммами и пунктограммами.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color w:val="C00000"/>
                <w:sz w:val="20"/>
                <w:szCs w:val="20"/>
              </w:rPr>
            </w:pPr>
            <w:r w:rsidRPr="002943DF"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ЛР11 ЛР1</w:t>
            </w:r>
            <w:r w:rsidR="0041742C">
              <w:rPr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Раздел7.</w:t>
            </w:r>
          </w:p>
          <w:p w:rsidR="002943DF" w:rsidRDefault="002943D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Синтаксис и пунктуация.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6E3BE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Тема7.1.</w:t>
            </w:r>
            <w:r>
              <w:rPr>
                <w:sz w:val="20"/>
                <w:szCs w:val="20"/>
              </w:rPr>
              <w:t xml:space="preserve"> Словосочетание.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единицы синтаксиса. Словосочетание, предложение, сложное синтаксическое целое. Основные выразительные средства синтаксиса.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Словосочетание. Строение словосочетания. Виды связи слов в словосочетании. Нормы построения словосочетаний. Значение словосочетания в построении предложения. Синонимия словосочетаний.Синтаксический разбор словосочетаний.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. Исследование текстов для выявления существенных признаков синтаксических понятий, освоения основных научных положений о синтаксическом уровне современной системы русского языка, её нормах и тенденциях развития. Наблюдение над существенными признаками словосочетания. Особенности употребления словосочетаний. Синонимия словосочетаний.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ЛР2  ЛР 7 ОК2</w:t>
            </w:r>
            <w:r w:rsidR="0041742C"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7.2.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Простое предложение. Виды предложений по цели высказывания; восклицательные предложения. Интонационное богатство русской речи.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Логическое ударение. Прямой и обратный порядок слов. Стилистические функции и роль порядка слов в предложении.Синтаксический разбор простого предложения.</w:t>
            </w:r>
          </w:p>
          <w:p w:rsidR="002943DF" w:rsidRPr="007274D4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. </w:t>
            </w:r>
            <w:r w:rsidRPr="007E6EA6">
              <w:rPr>
                <w:sz w:val="20"/>
                <w:szCs w:val="20"/>
              </w:rPr>
              <w:t xml:space="preserve">Наблюдение над существенными признаками простого и сложного  </w:t>
            </w:r>
            <w:r w:rsidRPr="007E6EA6">
              <w:rPr>
                <w:sz w:val="20"/>
                <w:szCs w:val="20"/>
              </w:rPr>
              <w:lastRenderedPageBreak/>
              <w:t>предложения. Анализ роли простыхи сложных предложений в текстообразовании. Сопоставление устной и письменной речи.</w:t>
            </w:r>
            <w:r>
              <w:rPr>
                <w:sz w:val="20"/>
                <w:szCs w:val="20"/>
              </w:rPr>
              <w:t xml:space="preserve"> Наблюдение над функционированием правил пунктуации в образцах письменных текстов.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56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  <w:r>
              <w:rPr>
                <w:b/>
                <w:sz w:val="20"/>
                <w:szCs w:val="20"/>
              </w:rPr>
              <w:t xml:space="preserve">ОК 3 </w:t>
            </w:r>
            <w:r w:rsidR="0041742C"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7.3.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Грамматическая основа.</w:t>
            </w:r>
            <w:r w:rsidRPr="006E3BE1">
              <w:rPr>
                <w:sz w:val="20"/>
                <w:szCs w:val="20"/>
              </w:rPr>
              <w:t>Второстепенные члены предложения.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3D46C4" w:rsidRDefault="002943DF" w:rsidP="003D46C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1.Грамматическая основа простого двусоставного предложения. Тире между подлежащим и сказуемым. Согласование сказуемого с подлежащим. Синонимия составных сказуемых. Единство видовременных форм глаголов-сказуемых как средство связи предложений в тексте.</w:t>
            </w:r>
            <w:r w:rsidRPr="006E3BE1">
              <w:rPr>
                <w:sz w:val="20"/>
                <w:szCs w:val="20"/>
              </w:rPr>
              <w:t>Второстепенные члены предложения (определение, приложение, обстоятельство, дополнение). Роль второстепенных членов предложения в построении текста. Обстоятельства времени и места как средство связи предложений в тексте.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  <w:r>
              <w:rPr>
                <w:b/>
                <w:sz w:val="20"/>
                <w:szCs w:val="20"/>
              </w:rPr>
              <w:t xml:space="preserve"> ОК6 </w:t>
            </w:r>
            <w:r w:rsidR="0041742C"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7.4.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1.Односоставное и неполное предложения. Односоставные предложения с главным членом в форме сказуемого.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Односоставные предложения с главным членом в форме подлежащего. Синонимия односоставных предложений. Предложения односоставные и двусоставные как синтаксические синонимы; использование их в разных типах и стилях речи. Использование неполных предложений в речи.</w:t>
            </w:r>
            <w:r w:rsidR="006310A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Синтаксический разбор односоставных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ОК 3</w:t>
            </w:r>
            <w:r w:rsidR="0041742C"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 w:rsidRPr="006E3BE1">
              <w:rPr>
                <w:sz w:val="20"/>
                <w:szCs w:val="20"/>
              </w:rPr>
              <w:t>Упражнения по синтаксической синонимии</w:t>
            </w:r>
            <w:r>
              <w:rPr>
                <w:sz w:val="20"/>
                <w:szCs w:val="20"/>
              </w:rPr>
              <w:t>: двусоставное</w:t>
            </w:r>
            <w:r w:rsidRPr="006E3BE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односоставное предложение, предложение с обособленными определениями и обстоятельствами</w:t>
            </w:r>
            <w:r w:rsidRPr="00E92250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сложноподчинённое предложение с придаточными определительными и обстоятельственными и др. Анализ ошибок и недочётов в построении простого  (сложного) предложения.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Составление схем простых и сложных предложений и составление предложений по схемам.</w:t>
            </w:r>
          </w:p>
          <w:p w:rsidR="002943DF" w:rsidRPr="006310A2" w:rsidRDefault="002943DF">
            <w:pPr>
              <w:jc w:val="both"/>
              <w:rPr>
                <w:b/>
                <w:sz w:val="20"/>
                <w:szCs w:val="20"/>
              </w:rPr>
            </w:pPr>
            <w:r w:rsidRPr="006310A2">
              <w:rPr>
                <w:b/>
                <w:sz w:val="20"/>
                <w:szCs w:val="20"/>
              </w:rPr>
              <w:t>Составление связного высказывания с использованием предложений определённой структуры</w:t>
            </w:r>
            <w:r w:rsidR="006310A2" w:rsidRPr="006310A2">
              <w:rPr>
                <w:b/>
                <w:sz w:val="20"/>
                <w:szCs w:val="20"/>
              </w:rPr>
              <w:t xml:space="preserve">, в том числе на профессиональную </w:t>
            </w:r>
            <w:r w:rsidRPr="006310A2">
              <w:rPr>
                <w:b/>
                <w:sz w:val="20"/>
                <w:szCs w:val="20"/>
              </w:rPr>
              <w:t xml:space="preserve"> тему.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63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  <w:r w:rsidR="0041742C">
              <w:rPr>
                <w:b/>
                <w:sz w:val="20"/>
                <w:szCs w:val="20"/>
              </w:rPr>
              <w:t>ОК5</w:t>
            </w:r>
          </w:p>
        </w:tc>
      </w:tr>
      <w:tr w:rsidR="002943DF" w:rsidTr="002943DF">
        <w:trPr>
          <w:trHeight w:val="278"/>
        </w:trPr>
        <w:tc>
          <w:tcPr>
            <w:tcW w:w="412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7.5.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Осложненное простое предложение.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>Осложненное простое предложение. Предложения с однородными членами и знаки препинания в них. Однородные и неоднородные определения. Употребление однородных членов предложения в разных стилях речи. Синонимика ряда однородных членов предложения с союзами и без союзов.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Предложения с обособленными и уточняющими членами. Обособление определений. Синонимия обособленных и необособленных определений. Обособление приложений. Обособление дополнений.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Обособление обстоятельств. Роль сравнительного оборота как изобразительного средства языка. Уточняющие члены предложения. Стилистическая роль обособленных и необособленных членов предложения.Синтаксический разбор осложненных простых предложений.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65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  <w:r>
              <w:rPr>
                <w:b/>
                <w:sz w:val="20"/>
                <w:szCs w:val="20"/>
              </w:rPr>
              <w:t xml:space="preserve">  </w:t>
            </w:r>
            <w:r w:rsidR="0041742C">
              <w:rPr>
                <w:b/>
                <w:sz w:val="20"/>
                <w:szCs w:val="20"/>
              </w:rPr>
              <w:t>ОК%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 w:rsidP="00BF66B0">
            <w:pPr>
              <w:rPr>
                <w:sz w:val="20"/>
                <w:szCs w:val="20"/>
              </w:rPr>
            </w:pPr>
            <w:r w:rsidRPr="00337919">
              <w:rPr>
                <w:b/>
                <w:sz w:val="20"/>
                <w:szCs w:val="20"/>
              </w:rPr>
              <w:t>Практическое занятие</w:t>
            </w:r>
            <w:r>
              <w:rPr>
                <w:sz w:val="20"/>
                <w:szCs w:val="20"/>
              </w:rPr>
              <w:t>Применение синтаксического и пунктуационного разбора</w:t>
            </w:r>
            <w:r w:rsidRPr="00BF66B0">
              <w:rPr>
                <w:sz w:val="20"/>
                <w:szCs w:val="20"/>
              </w:rPr>
              <w:t xml:space="preserve"> простого предложения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2943DF" w:rsidRDefault="002943DF">
            <w:pPr>
              <w:jc w:val="center"/>
              <w:rPr>
                <w:b/>
                <w:color w:val="C00000"/>
                <w:sz w:val="20"/>
                <w:szCs w:val="20"/>
              </w:rPr>
            </w:pPr>
            <w:r w:rsidRPr="002943DF">
              <w:rPr>
                <w:b/>
                <w:color w:val="C00000"/>
                <w:sz w:val="20"/>
                <w:szCs w:val="20"/>
              </w:rPr>
              <w:t>2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69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 xml:space="preserve"> ЛР2  ЛР 7</w:t>
            </w:r>
            <w:r w:rsidR="0041742C">
              <w:rPr>
                <w:b/>
                <w:sz w:val="20"/>
                <w:szCs w:val="20"/>
              </w:rPr>
              <w:t>О5</w:t>
            </w: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Сложные предложения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8D5040" w:rsidRDefault="002943DF" w:rsidP="008D504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 </w:t>
            </w:r>
            <w:r w:rsidRPr="002943DF">
              <w:rPr>
                <w:sz w:val="20"/>
                <w:szCs w:val="20"/>
              </w:rPr>
              <w:t>Виды сложных предложений Синтаксический разбор предложений</w:t>
            </w:r>
            <w:r>
              <w:rPr>
                <w:sz w:val="20"/>
                <w:szCs w:val="20"/>
              </w:rPr>
              <w:t>. Знаки препинания в сложных предложениях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6B4A2D" w:rsidRDefault="002943DF">
            <w:pPr>
              <w:jc w:val="center"/>
              <w:rPr>
                <w:b/>
                <w:sz w:val="20"/>
                <w:szCs w:val="20"/>
              </w:rPr>
            </w:pPr>
            <w:r w:rsidRPr="002943DF">
              <w:rPr>
                <w:b/>
                <w:sz w:val="20"/>
                <w:szCs w:val="20"/>
              </w:rPr>
              <w:t>ЛР2  ЛР 7</w:t>
            </w:r>
            <w:r w:rsidR="0041742C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1937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Тема 7.7.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Водные слова, обращения, междометия в предложениях.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Default="002943DF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Знаки препинания при словах, грамматически не связанных с членами предложения.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тексте.Знаки препинания при обращении. Использование обращений в разных стилях речи как средства характеристики адресата и передачи авторского отношения к нему.</w:t>
            </w:r>
          </w:p>
          <w:p w:rsidR="002943DF" w:rsidRDefault="002943DF" w:rsidP="00BF66B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77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</w:t>
            </w:r>
            <w:r>
              <w:rPr>
                <w:b/>
                <w:sz w:val="20"/>
                <w:szCs w:val="20"/>
              </w:rPr>
              <w:t>Р2 ЛР5</w:t>
            </w:r>
            <w:r w:rsidRPr="006B4A2D">
              <w:rPr>
                <w:b/>
                <w:sz w:val="20"/>
                <w:szCs w:val="20"/>
              </w:rPr>
              <w:t xml:space="preserve">  </w:t>
            </w: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 w:rsidRPr="006B4A2D">
              <w:rPr>
                <w:b/>
                <w:sz w:val="20"/>
                <w:szCs w:val="20"/>
              </w:rPr>
              <w:t>ЛР 7</w:t>
            </w:r>
            <w:r w:rsidR="00DD411B">
              <w:rPr>
                <w:b/>
                <w:sz w:val="20"/>
                <w:szCs w:val="20"/>
              </w:rPr>
              <w:t xml:space="preserve">ОК </w:t>
            </w:r>
            <w:r>
              <w:rPr>
                <w:b/>
                <w:sz w:val="20"/>
                <w:szCs w:val="20"/>
              </w:rPr>
              <w:t>3</w:t>
            </w:r>
            <w:r w:rsidR="0041742C">
              <w:rPr>
                <w:b/>
                <w:sz w:val="20"/>
                <w:szCs w:val="20"/>
              </w:rPr>
              <w:t xml:space="preserve"> ОК5</w:t>
            </w:r>
          </w:p>
        </w:tc>
      </w:tr>
      <w:tr w:rsidR="002943DF" w:rsidTr="002943DF">
        <w:trPr>
          <w:trHeight w:val="666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Тема 7.8.</w:t>
            </w:r>
          </w:p>
          <w:p w:rsidR="002943DF" w:rsidRDefault="0029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Способы передачи чужой речи.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Содержание учебного материала. </w:t>
            </w:r>
          </w:p>
          <w:p w:rsidR="002943DF" w:rsidRPr="004B5866" w:rsidRDefault="002943DF" w:rsidP="004B5866">
            <w:pPr>
              <w:rPr>
                <w:sz w:val="20"/>
                <w:szCs w:val="20"/>
              </w:rPr>
            </w:pPr>
            <w:r w:rsidRPr="004B5866">
              <w:rPr>
                <w:sz w:val="20"/>
                <w:szCs w:val="20"/>
              </w:rPr>
              <w:t>Способы передачи чужой речи (знаки препинания при прямой речи, замена прямой речи косвенной, знаки препинания при цитатах, оформление диалога, знаки препинания при диалоге).</w:t>
            </w:r>
          </w:p>
          <w:p w:rsidR="002943DF" w:rsidRDefault="002943DF" w:rsidP="00AD77ED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78</w:t>
            </w: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ЛР2 ЛР5</w:t>
            </w:r>
            <w:r w:rsidRPr="006B4A2D">
              <w:rPr>
                <w:b/>
                <w:sz w:val="20"/>
                <w:szCs w:val="20"/>
              </w:rPr>
              <w:t xml:space="preserve">  ЛР 7</w:t>
            </w:r>
            <w:r w:rsidR="00DD411B">
              <w:rPr>
                <w:b/>
                <w:sz w:val="20"/>
                <w:szCs w:val="20"/>
              </w:rPr>
              <w:t xml:space="preserve"> ОК</w:t>
            </w:r>
            <w:r>
              <w:rPr>
                <w:b/>
                <w:sz w:val="20"/>
                <w:szCs w:val="20"/>
              </w:rPr>
              <w:t>3</w:t>
            </w:r>
            <w:r w:rsidR="0041742C">
              <w:rPr>
                <w:b/>
                <w:sz w:val="20"/>
                <w:szCs w:val="20"/>
              </w:rPr>
              <w:t xml:space="preserve"> ОК5</w:t>
            </w:r>
            <w:bookmarkStart w:id="0" w:name="_GoBack"/>
            <w:bookmarkEnd w:id="0"/>
          </w:p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Консультации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Pr="00DE5C79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211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Экзамен</w:t>
            </w: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rPr>
                <w:b/>
                <w:sz w:val="20"/>
                <w:szCs w:val="20"/>
              </w:rPr>
            </w:pP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2943DF" w:rsidTr="002943DF">
        <w:trPr>
          <w:trHeight w:val="70"/>
        </w:trPr>
        <w:tc>
          <w:tcPr>
            <w:tcW w:w="412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Всего</w:t>
            </w:r>
          </w:p>
        </w:tc>
        <w:tc>
          <w:tcPr>
            <w:tcW w:w="8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10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1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943DF" w:rsidRDefault="002943D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F9098A" w:rsidRDefault="00F9098A"/>
    <w:p w:rsidR="00F9098A" w:rsidRDefault="00F9098A"/>
    <w:p w:rsidR="00F9098A" w:rsidRDefault="00F9098A"/>
    <w:p w:rsidR="00206F6A" w:rsidRDefault="00793572" w:rsidP="006D1D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p w:rsidR="00206F6A" w:rsidRDefault="00206F6A" w:rsidP="00F94E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</w:p>
    <w:p w:rsidR="00F9098A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3. условия реализации программы дисциплины</w:t>
      </w:r>
    </w:p>
    <w:p w:rsidR="00F9098A" w:rsidRDefault="00F9098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F9098A" w:rsidRDefault="00F9098A"/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программы дисциплины требует наличия учебного кабинета русского языка и литературы.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="00A1096A">
        <w:rPr>
          <w:bCs/>
          <w:sz w:val="28"/>
          <w:szCs w:val="28"/>
        </w:rPr>
        <w:t>борудование учебного кабинета: 2</w:t>
      </w:r>
      <w:r>
        <w:rPr>
          <w:bCs/>
          <w:sz w:val="28"/>
          <w:szCs w:val="28"/>
        </w:rPr>
        <w:t>8 посадочных мест; рабочее место преподавателя.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Технические средства обучения: телевизор, </w:t>
      </w:r>
      <w:r>
        <w:rPr>
          <w:bCs/>
          <w:sz w:val="28"/>
          <w:szCs w:val="28"/>
          <w:lang w:val="en-US"/>
        </w:rPr>
        <w:t>DVD</w:t>
      </w:r>
      <w:r w:rsidR="00A1096A">
        <w:rPr>
          <w:bCs/>
          <w:sz w:val="28"/>
          <w:szCs w:val="28"/>
        </w:rPr>
        <w:t>-плеер, интерактивная доска</w:t>
      </w: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16"/>
          <w:szCs w:val="16"/>
        </w:rPr>
      </w:pPr>
    </w:p>
    <w:p w:rsidR="00F9098A" w:rsidRDefault="00F9098A">
      <w:pPr>
        <w:jc w:val="both"/>
        <w:rPr>
          <w:bCs/>
          <w:i/>
        </w:rPr>
      </w:pPr>
    </w:p>
    <w:p w:rsidR="00F9098A" w:rsidRDefault="0079357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:rsidR="00F9098A" w:rsidRDefault="00F9098A"/>
    <w:p w:rsidR="00855863" w:rsidRDefault="00793572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студентов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Антонова Е.С., Воителева Т.М. Русский язык: пособие</w:t>
      </w:r>
      <w:r>
        <w:rPr>
          <w:bCs/>
          <w:sz w:val="28"/>
          <w:szCs w:val="28"/>
        </w:rPr>
        <w:t xml:space="preserve"> для подготовки к ЕГЭ: учеб.по</w:t>
      </w:r>
      <w:r w:rsidRPr="00855863">
        <w:rPr>
          <w:bCs/>
          <w:sz w:val="28"/>
          <w:szCs w:val="28"/>
        </w:rPr>
        <w:t>собие сре</w:t>
      </w:r>
      <w:r w:rsidR="00DE15D0">
        <w:rPr>
          <w:bCs/>
          <w:sz w:val="28"/>
          <w:szCs w:val="28"/>
        </w:rPr>
        <w:t>д. проф. образования.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Антонова Е.С., Воителева Т.М. Русский язык: учебни</w:t>
      </w:r>
      <w:r>
        <w:rPr>
          <w:bCs/>
          <w:sz w:val="28"/>
          <w:szCs w:val="28"/>
        </w:rPr>
        <w:t>к для учреждений сред.проф. об</w:t>
      </w:r>
      <w:r w:rsidR="00C4597E">
        <w:rPr>
          <w:bCs/>
          <w:sz w:val="28"/>
          <w:szCs w:val="28"/>
        </w:rPr>
        <w:t>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 и литература. Русский язык (базовый уровень): учебник для 10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 и литература. Русский язык (базовый уровень): учебник для 11 класса общео</w:t>
      </w:r>
      <w:r w:rsidR="00DE15D0">
        <w:rPr>
          <w:bCs/>
          <w:sz w:val="28"/>
          <w:szCs w:val="28"/>
        </w:rPr>
        <w:t>бразовательной школы.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язык: сб. упражнений: учеб.пособие сре</w:t>
      </w:r>
      <w:r w:rsidR="00C4597E">
        <w:rPr>
          <w:bCs/>
          <w:sz w:val="28"/>
          <w:szCs w:val="28"/>
        </w:rPr>
        <w:t>д. проф. образования. — М., 2016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Гольцова Н.Г., Шамшин И.В., Мищерина М.А. Русский язык и литература. Русский язык (базовый уровень).</w:t>
      </w:r>
      <w:r w:rsidR="00DE15D0">
        <w:rPr>
          <w:bCs/>
          <w:sz w:val="28"/>
          <w:szCs w:val="28"/>
        </w:rPr>
        <w:t xml:space="preserve"> 10—11 классы: в 2 ч.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Для преподавателей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№ 148-ФЗ, с изменениями, внесенными Федеральным законом от 04.06.2014 № 145-ФЗ).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Приказ Минобрнауки России от 17.05.2012 № 413 «Об у</w:t>
      </w:r>
      <w:r>
        <w:rPr>
          <w:bCs/>
          <w:sz w:val="28"/>
          <w:szCs w:val="28"/>
        </w:rPr>
        <w:t>тверждении федерального государ</w:t>
      </w:r>
      <w:r w:rsidRPr="00855863">
        <w:rPr>
          <w:bCs/>
          <w:sz w:val="28"/>
          <w:szCs w:val="28"/>
        </w:rPr>
        <w:t>ственного образовательного стандарта среднего (полного) об</w:t>
      </w:r>
      <w:r>
        <w:rPr>
          <w:bCs/>
          <w:sz w:val="28"/>
          <w:szCs w:val="28"/>
        </w:rPr>
        <w:t>щего образования» (зарегистриро</w:t>
      </w:r>
      <w:r w:rsidRPr="00855863">
        <w:rPr>
          <w:bCs/>
          <w:sz w:val="28"/>
          <w:szCs w:val="28"/>
        </w:rPr>
        <w:t>ван в Минюсте РФ 07.06.2012 № 24480).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Приказ Минобрнауки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Письмо Департамента государственной политики в сфере подготовки рабочих кадров и ДПО Минобрнауки России от 17.03.2015 № 06-259 «Рек</w:t>
      </w:r>
      <w:r>
        <w:rPr>
          <w:bCs/>
          <w:sz w:val="28"/>
          <w:szCs w:val="28"/>
        </w:rPr>
        <w:t>омендации по организации получе</w:t>
      </w:r>
      <w:r w:rsidRPr="00855863">
        <w:rPr>
          <w:bCs/>
          <w:sz w:val="28"/>
          <w:szCs w:val="28"/>
        </w:rPr>
        <w:t>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Воителева Т.М. Русский язык: методические рекомен</w:t>
      </w:r>
      <w:r>
        <w:rPr>
          <w:bCs/>
          <w:sz w:val="28"/>
          <w:szCs w:val="28"/>
        </w:rPr>
        <w:t>дации: метод.пособие для учреж</w:t>
      </w:r>
      <w:r w:rsidRPr="00855863">
        <w:rPr>
          <w:bCs/>
          <w:sz w:val="28"/>
          <w:szCs w:val="28"/>
        </w:rPr>
        <w:t>дений сре</w:t>
      </w:r>
      <w:r w:rsidR="00C4597E">
        <w:rPr>
          <w:bCs/>
          <w:sz w:val="28"/>
          <w:szCs w:val="28"/>
        </w:rPr>
        <w:t>д. проф. образования</w:t>
      </w:r>
      <w:r w:rsidR="00DE15D0">
        <w:rPr>
          <w:bCs/>
          <w:sz w:val="28"/>
          <w:szCs w:val="28"/>
        </w:rPr>
        <w:t>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Горшков А.И. Русская словесность. От слова к словесности. 10—11 классы: учебник для общеобразо</w:t>
      </w:r>
      <w:r w:rsidR="00DE15D0">
        <w:rPr>
          <w:bCs/>
          <w:sz w:val="28"/>
          <w:szCs w:val="28"/>
        </w:rPr>
        <w:t>вательных учреждений. — М., 2019</w:t>
      </w:r>
      <w:r w:rsidRPr="00855863">
        <w:rPr>
          <w:bCs/>
          <w:sz w:val="28"/>
          <w:szCs w:val="28"/>
        </w:rPr>
        <w:t>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Словари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Горбачевич К.С. Словарь трудностей современного русского языка. — СПб., 2003.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Граудина Л.К., Ицкович В.А., Катлинская Л.П. Грамматическая правильность русской речи.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lastRenderedPageBreak/>
        <w:t>Стилистический словарь вариантов. — 2-е изд., испр. и доп. — М., 2001.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В.В.Виноградова / под ред. В.В.Лопатина. — 2-е изд., испр. и доп. — М., 2004.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Крысин Л.П. Толковый словарь иноязычных слов. — М., 2008.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Лекант П.А., Леденева В.В. Школьный орфоэпический словарь русского языка.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Львов В.В. Школьный орфоэпический словарь русского языка. — М., 2004.</w:t>
      </w:r>
      <w:r w:rsidRPr="00855863">
        <w:rPr>
          <w:bCs/>
          <w:sz w:val="28"/>
          <w:szCs w:val="28"/>
        </w:rPr>
        <w:cr/>
        <w:t>Ожегов С.И. Словарь русского языка. Около 60 000 слов и фразеологических выражений. — 25-е изд., испр. и доп. /под общ.ред. Л.И.Скворцова.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Розенталь Д.Э., Краснянский В.В. Фразеологический словарь русского языка. — М., 2011.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Скворцов Л.И. Большой толковый словарь правильной русской речи. — М., 2005.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Ушаков Д.Н., Крючков С.Е. Орфографический словарь.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Через  дефис,  слитно  или  раздельно?:  словарь-справочник  русского  языка  /  сост. В.В.Бурцева. — М., 2006.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Интернет-ресурсы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www.eor.it.ru/eor (учебный портал по использованию ЭОР).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www.ruscorpora.ru (Национальный корпус русского языка — информационно-справочная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система, основанная на собрании русских текстов в электронной форме).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www.russkiyjazik.ru (энциклопедия «Языкознание»).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www.etymolog.ruslang.ru (Этимология и история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www.rus.1september.ru (электронная версия газеты «Русский язык»). Сайт для учителей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«Я иду на урок русского языка».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 xml:space="preserve">www.uchportal.ru (Учительский портал. Уроки, презентации, контрольные работы, тесты, 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компьютерные программы, методические разработки по русскому языку и литературе).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www.Ucheba.com (Образовательный портал «Учеба»: «Уроки» (www.uroki.ru)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www.spravka.gramota.ru (Справочная служба русского языка).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www.slovari.ru/dictsearch (Словари.ру).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www.gramota.ru/class/coach/tbgramota (Учебник грамоты).</w:t>
      </w:r>
    </w:p>
    <w:p w:rsidR="00855863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www.gramota.ru (Справочная служба).</w:t>
      </w:r>
    </w:p>
    <w:p w:rsidR="00F9098A" w:rsidRPr="00855863" w:rsidRDefault="00855863" w:rsidP="008558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855863">
        <w:rPr>
          <w:bCs/>
          <w:sz w:val="28"/>
          <w:szCs w:val="28"/>
        </w:rPr>
        <w:t>www.gramma.ru/EXM  (Экзамены.Нормативные документы).</w:t>
      </w:r>
      <w:r w:rsidRPr="00855863">
        <w:rPr>
          <w:bCs/>
          <w:sz w:val="28"/>
          <w:szCs w:val="28"/>
        </w:rPr>
        <w:cr/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Бабайцева В.В. Русский </w:t>
      </w:r>
      <w:r w:rsidR="00C4597E">
        <w:rPr>
          <w:bCs/>
          <w:sz w:val="28"/>
          <w:szCs w:val="28"/>
        </w:rPr>
        <w:t>язык. 10-11 кл. – М., Дрофа, 206</w:t>
      </w:r>
      <w:r>
        <w:rPr>
          <w:bCs/>
          <w:sz w:val="28"/>
          <w:szCs w:val="28"/>
        </w:rPr>
        <w:t>4.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Власенков А.И., Рыбченкова Л.М. Русский язык. 10-11 кл. Базовый уровень. </w:t>
      </w:r>
      <w:r w:rsidR="00802813">
        <w:rPr>
          <w:bCs/>
          <w:sz w:val="28"/>
          <w:szCs w:val="28"/>
        </w:rPr>
        <w:t xml:space="preserve">– М., </w:t>
      </w:r>
      <w:r w:rsidR="00C4597E">
        <w:rPr>
          <w:bCs/>
          <w:sz w:val="28"/>
          <w:szCs w:val="28"/>
        </w:rPr>
        <w:t>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Власенков А.И., Рыбченкова Л.М. Русский язык. Грамматика. Текст. Сти</w:t>
      </w:r>
      <w:r w:rsidR="00C4597E">
        <w:rPr>
          <w:bCs/>
          <w:sz w:val="28"/>
          <w:szCs w:val="28"/>
        </w:rPr>
        <w:t>ли речи. – М., Просвещение, 2016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Греков В.Ф., Крючков С.Е., Чешко Л.А. Русский язык. 1</w:t>
      </w:r>
      <w:r w:rsidR="00802813">
        <w:rPr>
          <w:bCs/>
          <w:sz w:val="28"/>
          <w:szCs w:val="28"/>
        </w:rPr>
        <w:t>0-11 кл. – М., Просвещение, 2015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Шакирова Л.З. Русский язык. 10 кл. – Казан</w:t>
      </w:r>
      <w:r w:rsidR="00802813">
        <w:rPr>
          <w:bCs/>
          <w:sz w:val="28"/>
          <w:szCs w:val="28"/>
        </w:rPr>
        <w:t>ь, Магариф, 201</w:t>
      </w:r>
      <w:r>
        <w:rPr>
          <w:bCs/>
          <w:sz w:val="28"/>
          <w:szCs w:val="28"/>
        </w:rPr>
        <w:t>6.</w:t>
      </w:r>
    </w:p>
    <w:p w:rsidR="00F9098A" w:rsidRDefault="007935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Измайлова Л.В., Демьянова Н.Н., Меньшикова Н.П. Русский язык и культура речи для педколледже</w:t>
      </w:r>
      <w:r w:rsidR="00802813">
        <w:rPr>
          <w:bCs/>
          <w:sz w:val="28"/>
          <w:szCs w:val="28"/>
        </w:rPr>
        <w:t>й. – Ростов-на-Дону, Феникс, 201</w:t>
      </w:r>
      <w:r>
        <w:rPr>
          <w:bCs/>
          <w:sz w:val="28"/>
          <w:szCs w:val="28"/>
        </w:rPr>
        <w:t>5.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Культура русской речи / По</w:t>
      </w:r>
      <w:r w:rsidR="00802813">
        <w:rPr>
          <w:bCs/>
          <w:sz w:val="28"/>
          <w:szCs w:val="28"/>
        </w:rPr>
        <w:t>д ред. Граудиной Л.К. – М.,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Никитина Е.И. Русская речь. Развит</w:t>
      </w:r>
      <w:r w:rsidR="00802813">
        <w:rPr>
          <w:bCs/>
          <w:sz w:val="28"/>
          <w:szCs w:val="28"/>
        </w:rPr>
        <w:t>ие речи. 9 кл. – М., Дрофа, 2014</w:t>
      </w:r>
      <w:r>
        <w:rPr>
          <w:bCs/>
          <w:sz w:val="28"/>
          <w:szCs w:val="28"/>
        </w:rPr>
        <w:t>.</w:t>
      </w:r>
    </w:p>
    <w:p w:rsidR="00F9098A" w:rsidRDefault="00793572">
      <w:pPr>
        <w:pStyle w:val="af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Орфографический словарь русского языка / Под ред. Ожегова С.И. – М., 2004.</w:t>
      </w:r>
    </w:p>
    <w:p w:rsidR="00F9098A" w:rsidRDefault="00F9098A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02813" w:rsidRDefault="0080281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855863" w:rsidRDefault="00855863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  <w:szCs w:val="28"/>
        </w:rPr>
      </w:pPr>
    </w:p>
    <w:p w:rsidR="00F758A6" w:rsidRPr="00F758A6" w:rsidRDefault="00D736A7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F758A6" w:rsidRPr="00F758A6">
        <w:rPr>
          <w:bCs/>
          <w:sz w:val="28"/>
          <w:szCs w:val="28"/>
        </w:rPr>
        <w:t>.</w:t>
      </w:r>
      <w:r w:rsidR="00F758A6" w:rsidRPr="00F758A6">
        <w:rPr>
          <w:bCs/>
          <w:sz w:val="28"/>
          <w:szCs w:val="28"/>
        </w:rPr>
        <w:tab/>
        <w:t xml:space="preserve"> КОНТРОЛЬ И ОЦЕНКА РЕЗУЛЬТАТОВ ОСВОЕНИЯ ДИСЦИПЛИНЫ</w:t>
      </w: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F758A6" w:rsidRPr="00F758A6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55863" w:rsidRDefault="00F758A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 w:rsidRPr="00F758A6">
        <w:rPr>
          <w:bCs/>
          <w:sz w:val="28"/>
          <w:szCs w:val="28"/>
        </w:rPr>
        <w:t>Контроль и оценка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6552BA" w:rsidRDefault="006552BA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307A41" w:rsidRDefault="00307A41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804FE6" w:rsidRPr="00F758A6" w:rsidRDefault="00804FE6" w:rsidP="00F758A6">
      <w:pPr>
        <w:pStyle w:val="af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tbl>
      <w:tblPr>
        <w:tblpPr w:leftFromText="180" w:rightFromText="180" w:vertAnchor="text" w:horzAnchor="margin" w:tblpY="1138"/>
        <w:tblW w:w="15276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3674"/>
        <w:gridCol w:w="3664"/>
        <w:gridCol w:w="3260"/>
        <w:gridCol w:w="4678"/>
      </w:tblGrid>
      <w:tr w:rsidR="006E1A0F" w:rsidTr="006E1A0F"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6E1A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освоения дисциплины</w:t>
            </w:r>
          </w:p>
          <w:p w:rsidR="006E1A0F" w:rsidRDefault="006E1A0F" w:rsidP="006E1A0F">
            <w:pPr>
              <w:jc w:val="center"/>
              <w:rPr>
                <w:b/>
                <w:bCs/>
              </w:rPr>
            </w:pP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485D02" w:rsidP="006E1A0F">
            <w:pPr>
              <w:jc w:val="center"/>
              <w:rPr>
                <w:b/>
              </w:rPr>
            </w:pPr>
            <w:r>
              <w:rPr>
                <w:b/>
              </w:rPr>
              <w:t>ОК</w:t>
            </w: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6E1A0F" w:rsidRDefault="006E1A0F" w:rsidP="006E1A0F">
            <w:pPr>
              <w:jc w:val="center"/>
              <w:rPr>
                <w:b/>
              </w:rPr>
            </w:pPr>
            <w:r w:rsidRPr="006E1A0F">
              <w:rPr>
                <w:b/>
              </w:rPr>
              <w:t>Результаты воспитания</w:t>
            </w: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6E1A0F" w:rsidRDefault="00430FAF" w:rsidP="00430FAF">
            <w:pPr>
              <w:jc w:val="center"/>
              <w:rPr>
                <w:b/>
              </w:rPr>
            </w:pPr>
            <w:r>
              <w:rPr>
                <w:b/>
              </w:rPr>
              <w:t xml:space="preserve">Формы и методы </w:t>
            </w:r>
            <w:r w:rsidR="006E1A0F">
              <w:rPr>
                <w:b/>
              </w:rPr>
              <w:t xml:space="preserve"> оценки </w:t>
            </w:r>
          </w:p>
        </w:tc>
      </w:tr>
      <w:tr w:rsidR="006E1A0F" w:rsidTr="00342371">
        <w:trPr>
          <w:trHeight w:val="3818"/>
        </w:trPr>
        <w:tc>
          <w:tcPr>
            <w:tcW w:w="3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гражданской позиции обучающегося как активного и ответственного члена российского общества;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своих конституционных прав и обязанностей, уважение закона и правопорядка;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принятие традиционных национальных, общечеловеческих гуманистических и демократических ценностей;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патриотического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</w:t>
            </w:r>
            <w:r>
              <w:lastRenderedPageBreak/>
              <w:t>многонационального народа России;</w:t>
            </w: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духовно-нравственного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осознание духовных ценностей российского народа;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FC03FC" w:rsidRDefault="00FC03FC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экологического воспитания: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  <w:p w:rsidR="00EE63AE" w:rsidRDefault="00EE63AE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E63AE" w:rsidRDefault="00EE63AE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DF74EB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  <w:t>Метапредметные результаты освоения основной образовательн</w:t>
            </w:r>
            <w:r w:rsidR="00841B0E">
              <w:t>ой программы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1.</w:t>
            </w:r>
            <w:r>
              <w:tab/>
              <w:t>Овладение универсальными учебными познавательными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базовые логические действия: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формулировать и актуализировать проблему, рассматривать ее всесторонне;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устанавливать существенный признак или основания для сравнения, классификации и обобщения;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определять цели деятельности, задавать параметры и критерии их достижения;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закономерности и противоречия в рассматриваемых явлениях;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развивать креативное мышление при решении жизненных проблем;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 xml:space="preserve">базовые </w:t>
            </w:r>
            <w:r>
              <w:lastRenderedPageBreak/>
              <w:t>исследовательские действия: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учебно-исследовательской и проектной деятельности, навыками разрешения проблем;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формирование научного типа мышления, владение научной терминологией, ключевыми понятиями и методами;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ставить и формулировать собственные задачи в образовательной деятельности и жизненных ситуациях;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анализировать полученные в ходе решения задачи результаты, критически оценивать их достоверность, прогнозировать </w:t>
            </w:r>
            <w:r>
              <w:lastRenderedPageBreak/>
              <w:t>изменение в новых условиях;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ситуациям, оценивать приобретенный опыт;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целенаправленный поиск переноса средств и способов действия в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профессиональную среду;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уметь переносить знания в познавательную и практическую области жизнедеятельности; уметь интегрировать знания из разных предметных областей; выдвигать новые идеи, предлагать оригинальные подходы и решения; ставить проблемы и задачи, допускающие альтернативные решения;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в)</w:t>
            </w:r>
            <w:r>
              <w:tab/>
              <w:t>работа с информацией: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навыками распознавания и защиты информации, информационной безопасности личности.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</w:t>
            </w:r>
            <w:r>
              <w:tab/>
              <w:t>Овладение универсальными коммуникативными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общение: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осуществлять коммуникации во всех сферах жизни;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владеть различными способами общения и взаимодействия;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аргументированно вести диалог, уметь смягчать конфликтные ситуации;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lastRenderedPageBreak/>
              <w:t>развернуто и логично излагать свою точку зрения с использованием языковых средств;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б)</w:t>
            </w:r>
            <w:r>
              <w:tab/>
              <w:t>совместная деятельность: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понимать и использовать преимущества командной и индивидуальной работы;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выбирать тематику и методы совместных действий с учетом общих интересов и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возможностей каждого члена коллектива;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качество своего вклада и каждого участника команды в общий результат по разработанным критериям;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предлагать новые проекты, оценивать идеи с позиции новизны, оригинальности, практической значимости;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осуществлять позитивное стратегическое поведение в </w:t>
            </w:r>
            <w:r>
              <w:lastRenderedPageBreak/>
              <w:t>различных ситуациях, проявлять творчество и воображение, быть инициативным.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.3.</w:t>
            </w:r>
            <w:r>
              <w:tab/>
              <w:t>Овладение универсальными регулятивными действиями: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а)</w:t>
            </w:r>
            <w:r>
              <w:tab/>
              <w:t>самоорганизация: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давать оценку новым ситуациям;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расширять рамки учебного предмета на основе личных предпочтений;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делать осознанный выбор, аргументировать его, брать ответственность за решение;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оценивать приобретенный опыт;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Предметные результаты по предметной области "Русский язык» должны обеспечивать: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1)</w:t>
            </w:r>
            <w:r>
              <w:tab/>
              <w:t>сформированность представлений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сформированность ценностного отношения к русскому языку;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2)</w:t>
            </w:r>
            <w:r>
              <w:tab/>
              <w:t xml:space="preserve">совершенствование умений создавать устные монологические и диалогические высказывания различных типов и жанров; употреблять языковые средства в соответствии с речевой ситуацией (объем устных монологических высказываний - не менее 100 слов; объем диалогического высказывания - не менее 7 - 8 реплик); совершенствование умений выступать публично; представлять результаты учебно-исследовательской и проектной деятельности; использовать образовательные </w:t>
            </w:r>
            <w:r>
              <w:lastRenderedPageBreak/>
              <w:t>информационно-коммуникационные инструменты и ресурсы для решения учебных задач;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3)</w:t>
            </w:r>
            <w:r>
              <w:tab/>
              <w:t>сформированность знаний о признаках текста, его структуре, видах информации в тексте;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совершенствование умений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официально-делового стилей разных жанров (объем сочинения - не менее 150 слов);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4)</w:t>
            </w:r>
            <w:r>
              <w:tab/>
              <w:t xml:space="preserve">совершенствование умений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- 450 - 500 слов; объем прослушанного или прочитанного текста для пересказа от 250 до 300 слов); </w:t>
            </w:r>
            <w:r>
              <w:lastRenderedPageBreak/>
              <w:t>совершенствование умений создавать вторичные тексты (тезисы, аннотация, отзыв, рецензия и другое);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5)</w:t>
            </w:r>
            <w:r>
              <w:tab/>
              <w:t>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6)</w:t>
            </w:r>
            <w:r>
              <w:tab/>
              <w:t>сформированность представлений об аспектах культуры речи:</w:t>
            </w:r>
            <w:r>
              <w:tab/>
              <w:t>нормативном,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</w:t>
            </w:r>
            <w:r>
              <w:lastRenderedPageBreak/>
              <w:t>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7)</w:t>
            </w:r>
            <w:r>
              <w:tab/>
              <w:t>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8)</w:t>
            </w:r>
            <w:r>
              <w:tab/>
              <w:t xml:space="preserve">обобщение знаний об изобразительно-выразительных средствах русского языка; совершенствование умений </w:t>
            </w:r>
            <w:r>
              <w:lastRenderedPageBreak/>
              <w:t>определять изобразительно-выразительные средства языка в тексте;</w:t>
            </w:r>
          </w:p>
          <w:p w:rsidR="00485D02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9)</w:t>
            </w:r>
            <w:r>
              <w:tab/>
              <w:t>совершенствование умений использовать правила русского речевого этикета в социально-культурной, учебно-научной, официально-деловой сферах общения, в повседневном общении, интернет-коммуникации.</w:t>
            </w:r>
          </w:p>
          <w:p w:rsidR="00EC52B1" w:rsidRDefault="00485D02" w:rsidP="00485D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ab/>
            </w: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C52B1" w:rsidRDefault="00EC52B1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6E1A0F" w:rsidRDefault="006E1A0F" w:rsidP="006E1A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.</w:t>
            </w:r>
          </w:p>
        </w:tc>
        <w:tc>
          <w:tcPr>
            <w:tcW w:w="3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0E7D9D" w:rsidRPr="000E7D9D" w:rsidRDefault="000E7D9D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02</w:t>
            </w:r>
            <w:r w:rsidRPr="000E7D9D"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E7D9D" w:rsidRPr="000E7D9D" w:rsidRDefault="000E7D9D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  <w:t>ОК 03</w:t>
            </w:r>
            <w:r w:rsidRPr="000E7D9D"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E7D9D" w:rsidRPr="000E7D9D" w:rsidRDefault="000E7D9D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0E7D9D" w:rsidRPr="000E7D9D" w:rsidRDefault="000E7D9D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06</w:t>
            </w:r>
            <w:r w:rsidRPr="000E7D9D">
              <w:rPr>
                <w:bCs/>
              </w:rPr>
              <w:tab/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</w:t>
            </w:r>
            <w:r w:rsidRPr="000E7D9D">
              <w:rPr>
                <w:bCs/>
              </w:rPr>
              <w:lastRenderedPageBreak/>
              <w:t>и межрелигиозных отношений, применять стандарты антикоррупционного поведения</w:t>
            </w:r>
          </w:p>
          <w:p w:rsidR="00841B0E" w:rsidRDefault="000E7D9D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41742C" w:rsidP="00485D02">
            <w:pPr>
              <w:jc w:val="both"/>
              <w:rPr>
                <w:bCs/>
              </w:rPr>
            </w:pPr>
            <w:r w:rsidRPr="0041742C">
              <w:rPr>
                <w:bCs/>
              </w:rPr>
              <w:t>ОК 05</w:t>
            </w:r>
            <w:r w:rsidRPr="0041742C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0E7D9D" w:rsidRPr="000E7D9D" w:rsidRDefault="000E7D9D" w:rsidP="000E7D9D">
            <w:pPr>
              <w:rPr>
                <w:bCs/>
              </w:rPr>
            </w:pPr>
            <w:r w:rsidRPr="000E7D9D">
              <w:rPr>
                <w:bCs/>
              </w:rPr>
              <w:t>ОК 02</w:t>
            </w:r>
            <w:r w:rsidRPr="000E7D9D"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E7D9D" w:rsidRPr="000E7D9D" w:rsidRDefault="000E7D9D" w:rsidP="000E7D9D">
            <w:pPr>
              <w:rPr>
                <w:bCs/>
              </w:rPr>
            </w:pPr>
            <w:r w:rsidRPr="000E7D9D">
              <w:rPr>
                <w:bCs/>
              </w:rPr>
              <w:tab/>
              <w:t>ОК 03</w:t>
            </w:r>
            <w:r w:rsidRPr="000E7D9D"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E7D9D" w:rsidRPr="000E7D9D" w:rsidRDefault="000E7D9D" w:rsidP="000E7D9D">
            <w:pPr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0E7D9D" w:rsidRPr="000E7D9D" w:rsidRDefault="000E7D9D" w:rsidP="000E7D9D">
            <w:pPr>
              <w:rPr>
                <w:bCs/>
              </w:rPr>
            </w:pPr>
            <w:r w:rsidRPr="000E7D9D">
              <w:rPr>
                <w:bCs/>
              </w:rPr>
              <w:t>ОК 06</w:t>
            </w:r>
            <w:r w:rsidRPr="000E7D9D">
              <w:rPr>
                <w:bCs/>
              </w:rPr>
              <w:tab/>
              <w:t xml:space="preserve">Проявлять гражданско-патриотическую позицию, демонстрировать осознанное поведение на основе традиционных </w:t>
            </w:r>
            <w:r w:rsidRPr="000E7D9D">
              <w:rPr>
                <w:bCs/>
              </w:rPr>
              <w:lastRenderedPageBreak/>
              <w:t>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644AE" w:rsidRDefault="000E7D9D" w:rsidP="000E7D9D">
            <w:pPr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41742C" w:rsidP="00841B0E">
            <w:pPr>
              <w:rPr>
                <w:bCs/>
              </w:rPr>
            </w:pPr>
            <w:r w:rsidRPr="0041742C">
              <w:rPr>
                <w:bCs/>
              </w:rPr>
              <w:t>ОК 05</w:t>
            </w:r>
            <w:r w:rsidRPr="0041742C">
              <w:rPr>
                <w:bCs/>
              </w:rPr>
              <w:tab/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6644AE" w:rsidRDefault="006644AE" w:rsidP="00841B0E">
            <w:pPr>
              <w:rPr>
                <w:bCs/>
              </w:rPr>
            </w:pPr>
          </w:p>
          <w:p w:rsidR="00841B0E" w:rsidRPr="00841B0E" w:rsidRDefault="00841B0E" w:rsidP="00841B0E">
            <w:pPr>
              <w:rPr>
                <w:bCs/>
              </w:rPr>
            </w:pPr>
            <w:r w:rsidRPr="00841B0E">
              <w:rPr>
                <w:bCs/>
              </w:rPr>
              <w:t>.</w:t>
            </w: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841B0E" w:rsidRDefault="00841B0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0E7D9D" w:rsidRPr="000E7D9D" w:rsidRDefault="000E7D9D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02</w:t>
            </w:r>
            <w:r w:rsidRPr="000E7D9D">
              <w:rPr>
                <w:bCs/>
              </w:rPr>
              <w:tab/>
              <w:t>Использовать современные средства поиска , анализа и интерпретации информации и информационные технологии для выполнения задач профессиональной деятельности</w:t>
            </w:r>
          </w:p>
          <w:p w:rsidR="000E7D9D" w:rsidRPr="000E7D9D" w:rsidRDefault="000E7D9D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  <w:t>ОК 03</w:t>
            </w:r>
            <w:r w:rsidRPr="000E7D9D">
              <w:rPr>
                <w:bCs/>
              </w:rPr>
              <w:tab/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0E7D9D" w:rsidRPr="000E7D9D" w:rsidRDefault="000E7D9D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0E7D9D" w:rsidRPr="000E7D9D" w:rsidRDefault="000E7D9D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>ОК 06</w:t>
            </w:r>
            <w:r w:rsidRPr="000E7D9D">
              <w:rPr>
                <w:bCs/>
              </w:rPr>
              <w:tab/>
              <w:t>Проявлять гражданско-патриотическую позицию, демонстрировать осознанное поведение на основе традиционных общечеловеческих ценностей.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6644AE" w:rsidRDefault="000E7D9D" w:rsidP="000E7D9D">
            <w:pPr>
              <w:jc w:val="both"/>
              <w:rPr>
                <w:bCs/>
              </w:rPr>
            </w:pPr>
            <w:r w:rsidRPr="000E7D9D">
              <w:rPr>
                <w:bCs/>
              </w:rPr>
              <w:tab/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DD411B" w:rsidRPr="00DD411B" w:rsidRDefault="00DD411B" w:rsidP="00DD411B">
            <w:pPr>
              <w:jc w:val="both"/>
              <w:rPr>
                <w:bCs/>
              </w:rPr>
            </w:pPr>
          </w:p>
          <w:p w:rsidR="006644AE" w:rsidRDefault="00DD411B" w:rsidP="00DD411B">
            <w:pPr>
              <w:jc w:val="both"/>
              <w:rPr>
                <w:bCs/>
              </w:rPr>
            </w:pPr>
            <w:r w:rsidRPr="00DD411B">
              <w:rPr>
                <w:bCs/>
              </w:rPr>
              <w:tab/>
            </w: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  <w:p w:rsidR="006644AE" w:rsidRDefault="006644AE" w:rsidP="00485D02">
            <w:pPr>
              <w:jc w:val="both"/>
              <w:rPr>
                <w:bCs/>
              </w:rPr>
            </w:pPr>
          </w:p>
        </w:tc>
        <w:tc>
          <w:tcPr>
            <w:tcW w:w="32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24544C" w:rsidRDefault="006552BA" w:rsidP="006E1A0F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Л</w:t>
            </w:r>
            <w:r w:rsidR="00CA6247">
              <w:rPr>
                <w:bCs/>
              </w:rPr>
              <w:t>Р5</w:t>
            </w:r>
            <w:r w:rsidR="00CA6247" w:rsidRPr="00CA6247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 w:rsidR="00CA6247">
              <w:rPr>
                <w:bCs/>
              </w:rPr>
              <w:t>ационального народа России.</w:t>
            </w: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485D02" w:rsidRDefault="00485D02" w:rsidP="006E1A0F">
            <w:pPr>
              <w:jc w:val="both"/>
              <w:rPr>
                <w:bCs/>
              </w:rPr>
            </w:pPr>
          </w:p>
          <w:p w:rsidR="00877A68" w:rsidRDefault="0024544C" w:rsidP="00877A68">
            <w:pPr>
              <w:jc w:val="both"/>
              <w:rPr>
                <w:bCs/>
              </w:rPr>
            </w:pPr>
            <w:r>
              <w:rPr>
                <w:bCs/>
              </w:rPr>
              <w:t xml:space="preserve"> ЛР5</w:t>
            </w:r>
            <w:r w:rsidRPr="00CA6247">
              <w:rPr>
                <w:bCs/>
              </w:rPr>
              <w:t xml:space="preserve"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</w:t>
            </w:r>
            <w:r w:rsidRPr="00CA6247">
              <w:rPr>
                <w:bCs/>
              </w:rPr>
              <w:lastRenderedPageBreak/>
              <w:t>многон</w:t>
            </w:r>
            <w:r>
              <w:rPr>
                <w:bCs/>
              </w:rPr>
              <w:t>ационального народа России</w:t>
            </w: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  <w:r>
              <w:rPr>
                <w:bCs/>
              </w:rPr>
              <w:t>ЛР 11</w:t>
            </w:r>
            <w:r w:rsidRPr="00912C33">
              <w:rPr>
                <w:bCs/>
              </w:rPr>
              <w:t>Проявляющий уважение к эстетическим ценностям, обладающий основами эстетической культуры.</w:t>
            </w:r>
          </w:p>
          <w:p w:rsidR="00CA6247" w:rsidRDefault="00CA6247" w:rsidP="006E1A0F">
            <w:pPr>
              <w:jc w:val="both"/>
              <w:rPr>
                <w:bCs/>
              </w:rPr>
            </w:pPr>
          </w:p>
          <w:p w:rsidR="00912C33" w:rsidRDefault="00912C33" w:rsidP="006E1A0F">
            <w:pPr>
              <w:jc w:val="both"/>
              <w:rPr>
                <w:bCs/>
              </w:rPr>
            </w:pPr>
          </w:p>
          <w:p w:rsidR="00DF74EB" w:rsidRDefault="00DF74EB" w:rsidP="006E1A0F">
            <w:pPr>
              <w:jc w:val="both"/>
              <w:rPr>
                <w:bCs/>
              </w:rPr>
            </w:pPr>
          </w:p>
          <w:p w:rsidR="00DF74EB" w:rsidRDefault="00DF74EB" w:rsidP="006E1A0F">
            <w:pPr>
              <w:jc w:val="both"/>
              <w:rPr>
                <w:bCs/>
              </w:rPr>
            </w:pPr>
          </w:p>
          <w:p w:rsidR="00912C33" w:rsidRDefault="00492D98" w:rsidP="00912C33">
            <w:pPr>
              <w:jc w:val="both"/>
              <w:rPr>
                <w:bCs/>
              </w:rPr>
            </w:pPr>
            <w:r>
              <w:rPr>
                <w:bCs/>
              </w:rPr>
              <w:t>ЛР7</w:t>
            </w:r>
            <w:r>
              <w:t xml:space="preserve"> 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</w:t>
            </w: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912C33" w:rsidRDefault="00912C33" w:rsidP="00912C33">
            <w:pPr>
              <w:jc w:val="both"/>
              <w:rPr>
                <w:bCs/>
              </w:rPr>
            </w:pPr>
          </w:p>
          <w:p w:rsidR="0041429E" w:rsidRDefault="00EE63AE" w:rsidP="00912C33">
            <w:pPr>
              <w:jc w:val="both"/>
              <w:rPr>
                <w:bCs/>
              </w:rPr>
            </w:pPr>
            <w:r>
              <w:rPr>
                <w:bCs/>
              </w:rPr>
              <w:t>Л</w:t>
            </w:r>
            <w:r w:rsidR="00DF74EB">
              <w:rPr>
                <w:bCs/>
              </w:rPr>
              <w:t>Р 2</w:t>
            </w:r>
            <w:r w:rsidR="0041429E" w:rsidRPr="0041429E">
              <w:rPr>
                <w:bCs/>
              </w:rPr>
              <w:t xml:space="preserve"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</w:t>
            </w:r>
            <w:r w:rsidR="0041429E" w:rsidRPr="0041429E">
              <w:rPr>
                <w:bCs/>
              </w:rPr>
              <w:lastRenderedPageBreak/>
              <w:t>продуктивно взаимодействующий и участвующий в деятельности общественных организаций.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 2</w:t>
            </w:r>
            <w:r w:rsidRPr="0041429E">
              <w:rPr>
                <w:bCs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  <w:r>
              <w:rPr>
                <w:bCs/>
              </w:rPr>
              <w:t>ЛР7</w:t>
            </w:r>
            <w:r w:rsidRPr="0041429E">
              <w:rPr>
                <w:bCs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DF74EB" w:rsidP="00912C33">
            <w:pPr>
              <w:jc w:val="both"/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обладающий основами эстетической культуры </w:t>
            </w: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1429E" w:rsidRDefault="0041429E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EE63AE" w:rsidRDefault="00EE63AE" w:rsidP="00912C33">
            <w:pPr>
              <w:jc w:val="both"/>
              <w:rPr>
                <w:bCs/>
              </w:rPr>
            </w:pPr>
          </w:p>
          <w:p w:rsidR="00492D98" w:rsidRDefault="00492D98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DF74EB" w:rsidRDefault="00DF74EB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912C33">
            <w:pPr>
              <w:jc w:val="both"/>
              <w:rPr>
                <w:bCs/>
              </w:rPr>
            </w:pPr>
          </w:p>
          <w:p w:rsidR="00F90E62" w:rsidRDefault="00F90E62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обладающий основами эстетической культуры 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 xml:space="preserve">ЛР 11Проявляющий уважение к эстетическим ценностям, обладающий основами эстетической культуры 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DF74EB" w:rsidRPr="00DF74EB" w:rsidRDefault="00DF74EB" w:rsidP="00DF74EB">
            <w:pPr>
              <w:rPr>
                <w:bCs/>
              </w:rPr>
            </w:pPr>
            <w:r w:rsidRPr="00DF74EB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  <w:p w:rsidR="00DF74EB" w:rsidRDefault="00DF74EB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>ЛР 2Проявляющий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>
              <w:rPr>
                <w:bCs/>
              </w:rPr>
              <w:t>ЛР 1</w:t>
            </w:r>
            <w:r w:rsidRPr="00BF287D">
              <w:rPr>
                <w:bCs/>
              </w:rPr>
              <w:t>Осознающий себя гражданином и защитником великой страны.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>
              <w:rPr>
                <w:bCs/>
              </w:rPr>
              <w:t>ЛР 5</w:t>
            </w:r>
            <w:r w:rsidRPr="00BF287D">
              <w:rPr>
                <w:bCs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</w:t>
            </w:r>
            <w:r>
              <w:rPr>
                <w:bCs/>
              </w:rPr>
              <w:t>ационального народа России.</w:t>
            </w:r>
            <w:r>
              <w:rPr>
                <w:bCs/>
              </w:rPr>
              <w:tab/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>ЛР 11Проявляющий уважение к эстетическим ценностям, обладающий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>ЛР 11Проявляющий уважение к эстетическим ценностям, обладающий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>ЛР 11Проявляющий уважение к эстетическим ценностям, обладающий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670220" w:rsidP="00DF74EB">
            <w:pPr>
              <w:jc w:val="both"/>
              <w:rPr>
                <w:bCs/>
              </w:rPr>
            </w:pPr>
            <w:r w:rsidRPr="00670220">
              <w:rPr>
                <w:bCs/>
              </w:rPr>
              <w:t>ЛР 11Проявляющий уважение к эстетическим ценностям, обладающий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644AE" w:rsidRDefault="006644AE" w:rsidP="00DF74EB">
            <w:pPr>
              <w:jc w:val="both"/>
              <w:rPr>
                <w:bCs/>
              </w:rPr>
            </w:pPr>
          </w:p>
          <w:p w:rsidR="00670220" w:rsidRDefault="00670220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>ЛР 11Проявляющий уважение к эстетическим ценностям, обладающий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  <w:r w:rsidRPr="00BF287D">
              <w:rPr>
                <w:bCs/>
              </w:rPr>
              <w:t>ЛР 11Проявляющий уважение к эстетическим ценностям, обладающий основами эстетической культуры</w:t>
            </w: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  <w:p w:rsidR="00BF287D" w:rsidRDefault="00BF287D" w:rsidP="00DF74EB">
            <w:pPr>
              <w:jc w:val="both"/>
              <w:rPr>
                <w:bCs/>
              </w:rPr>
            </w:pPr>
          </w:p>
        </w:tc>
        <w:tc>
          <w:tcPr>
            <w:tcW w:w="467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146130" w:rsidRDefault="00146130" w:rsidP="00146130">
            <w:pPr>
              <w:jc w:val="both"/>
              <w:rPr>
                <w:bCs/>
              </w:rPr>
            </w:pPr>
            <w:r w:rsidRPr="00804FE6">
              <w:rPr>
                <w:bCs/>
              </w:rPr>
              <w:lastRenderedPageBreak/>
              <w:t>Оценка сочинений-миниатюр при изучении темы « Функциональные стили речи»</w:t>
            </w:r>
          </w:p>
          <w:p w:rsidR="00146130" w:rsidRDefault="00146130" w:rsidP="00146130">
            <w:pPr>
              <w:jc w:val="both"/>
              <w:rPr>
                <w:bCs/>
              </w:rPr>
            </w:pPr>
          </w:p>
          <w:p w:rsidR="00485D02" w:rsidRDefault="00485D02" w:rsidP="00485D02">
            <w:pPr>
              <w:jc w:val="both"/>
              <w:rPr>
                <w:bCs/>
              </w:rPr>
            </w:pPr>
            <w:r w:rsidRPr="00485D02">
              <w:rPr>
                <w:bCs/>
              </w:rPr>
              <w:t>Оценка письменных работ при изучении темы «Русский язык в современном мире»</w:t>
            </w: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877A68" w:rsidRDefault="00877A68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485D02" w:rsidRDefault="00485D02" w:rsidP="00877A68">
            <w:pPr>
              <w:jc w:val="both"/>
              <w:rPr>
                <w:bCs/>
              </w:rPr>
            </w:pPr>
          </w:p>
          <w:p w:rsidR="006E1A0F" w:rsidRDefault="00FC03FC" w:rsidP="00FC03FC">
            <w:pPr>
              <w:pStyle w:val="af6"/>
              <w:ind w:left="0" w:firstLine="720"/>
              <w:jc w:val="both"/>
              <w:rPr>
                <w:bCs/>
              </w:rPr>
            </w:pPr>
            <w:r>
              <w:rPr>
                <w:bCs/>
              </w:rPr>
              <w:t>О</w:t>
            </w:r>
            <w:r w:rsidR="006E1A0F">
              <w:rPr>
                <w:bCs/>
              </w:rPr>
              <w:t>ценка результатов осложненного с</w:t>
            </w:r>
            <w:r w:rsidR="00804FE6">
              <w:rPr>
                <w:bCs/>
              </w:rPr>
              <w:t>писывания с творческим заданием при изучении темы «Простые предложения»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FC03FC">
            <w:pPr>
              <w:pStyle w:val="af6"/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FC03FC" w:rsidP="006B4A2D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</w:t>
            </w:r>
            <w:r w:rsidR="00EE63AE">
              <w:rPr>
                <w:bCs/>
              </w:rPr>
              <w:t>письменных работ по теме «Сложные предложения»</w:t>
            </w: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DF74EB" w:rsidRDefault="00DF74EB" w:rsidP="006B4A2D">
            <w:pPr>
              <w:jc w:val="both"/>
              <w:rPr>
                <w:bCs/>
              </w:rPr>
            </w:pPr>
          </w:p>
          <w:p w:rsidR="006B4A2D" w:rsidRDefault="00DF74EB" w:rsidP="006B4A2D">
            <w:pPr>
              <w:jc w:val="both"/>
              <w:rPr>
                <w:bCs/>
              </w:rPr>
            </w:pPr>
            <w:r w:rsidRPr="00DF74EB">
              <w:rPr>
                <w:bCs/>
              </w:rPr>
              <w:t>Оценка письменных работ по теме «Сложные предложения»</w:t>
            </w: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92D98" w:rsidRPr="006B4A2D" w:rsidRDefault="00492D98" w:rsidP="00492D98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41429E" w:rsidRDefault="00EE63AE" w:rsidP="006B4A2D">
            <w:pPr>
              <w:jc w:val="both"/>
              <w:rPr>
                <w:bCs/>
              </w:rPr>
            </w:pPr>
            <w:r>
              <w:rPr>
                <w:bCs/>
              </w:rPr>
              <w:t>Оценка материалов при подготовке к проектной работе</w:t>
            </w:r>
          </w:p>
          <w:p w:rsidR="0041429E" w:rsidRDefault="0041429E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6B4A2D" w:rsidRDefault="006B4A2D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Default="00492D98" w:rsidP="006B4A2D">
            <w:pPr>
              <w:jc w:val="both"/>
              <w:rPr>
                <w:bCs/>
              </w:rPr>
            </w:pPr>
          </w:p>
          <w:p w:rsidR="00492D98" w:rsidRPr="006B4A2D" w:rsidRDefault="00492D98" w:rsidP="006B4A2D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ab/>
              <w:t>дифференцированный зачет;изложение с творческим заданием.лингвистический анализ текста;</w:t>
            </w:r>
          </w:p>
          <w:p w:rsidR="00F90E62" w:rsidRPr="00F90E62" w:rsidRDefault="00F90E62" w:rsidP="00F90E62">
            <w:pPr>
              <w:jc w:val="both"/>
              <w:rPr>
                <w:bCs/>
              </w:rPr>
            </w:pPr>
            <w:r w:rsidRPr="00F90E62">
              <w:rPr>
                <w:bCs/>
              </w:rPr>
              <w:t>осложненное списывание с творческим заданием;</w:t>
            </w: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F90E62" w:rsidRDefault="00F90E62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Оценка проектной  работы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работы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домашней работы по темам «Лексика», «Фразеологические обороты».</w:t>
            </w: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практической работы по теме «Прямая и косвенная речь»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при изучении темы «</w:t>
            </w:r>
            <w:r w:rsidR="00404276">
              <w:rPr>
                <w:bCs/>
              </w:rPr>
              <w:t>Речевая деятельность»</w:t>
            </w: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</w:p>
          <w:p w:rsidR="00404276" w:rsidRDefault="00404276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проектной деятельности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«Речевая деятельность», «Русский язык в современном мире</w:t>
            </w: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</w:t>
            </w: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«Текст. Типы текста»</w:t>
            </w: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упражнений по темам «Лексика»</w:t>
            </w:r>
            <w:r w:rsidR="005D2F41">
              <w:rPr>
                <w:bCs/>
              </w:rPr>
              <w:t>, «Фразеологизмы», «Орфография»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теме «Текст.Типы текста»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 xml:space="preserve">Оценка сочинений – текстов </w:t>
            </w:r>
            <w:r>
              <w:t xml:space="preserve"> </w:t>
            </w:r>
            <w:r w:rsidRPr="005D2F41">
              <w:rPr>
                <w:bCs/>
              </w:rPr>
              <w:t>тексты научного, публицистического, официально-делового стилей разных жанров</w:t>
            </w:r>
            <w:r>
              <w:rPr>
                <w:bCs/>
              </w:rPr>
              <w:t>.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теме «Стили русской речи»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BF287D" w:rsidRDefault="005D2F41" w:rsidP="00F90E62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Pr="005D2F41" w:rsidRDefault="005D2F41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теме «Стили русской речи»</w:t>
            </w:r>
          </w:p>
          <w:p w:rsidR="005D2F41" w:rsidRPr="005D2F41" w:rsidRDefault="005D2F41" w:rsidP="005D2F41">
            <w:pPr>
              <w:jc w:val="both"/>
              <w:rPr>
                <w:bCs/>
              </w:rPr>
            </w:pPr>
            <w:r w:rsidRPr="005D2F41">
              <w:rPr>
                <w:bCs/>
              </w:rPr>
              <w:t>Оценка практических работ по темам «Простые и сложные предложения»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841B0E" w:rsidRDefault="00841B0E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теме «Морфология»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5D2F41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«Лексика» «Орфоэпия» «Орфография»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индивидуальных домашних заданий – подготовка сообщений по теме «Виды словарей»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упражнений по темам «Синтаксис и пунктуация»</w:t>
            </w:r>
          </w:p>
          <w:p w:rsidR="005D2F41" w:rsidRDefault="005D2F41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670220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анализа стилей речи по различным источникам ( газеты, художественная литература, деловые бумаги»</w:t>
            </w:r>
          </w:p>
          <w:p w:rsidR="00670220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оформления деловых бумаг по теме «Стили русской речи»</w:t>
            </w: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BF287D" w:rsidRDefault="00BF287D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сочинений-рассуждений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>
              <w:rPr>
                <w:bCs/>
              </w:rPr>
              <w:t>Оценка устных ответов по темам «Орфоэпия»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670220" w:rsidP="00F90E62">
            <w:pPr>
              <w:jc w:val="both"/>
              <w:rPr>
                <w:bCs/>
              </w:rPr>
            </w:pPr>
            <w:r w:rsidRPr="00670220">
              <w:rPr>
                <w:bCs/>
              </w:rPr>
              <w:t>Оценка практических работ по теме «Стили русской речи»</w:t>
            </w: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Default="00DF74EB" w:rsidP="00F90E62">
            <w:pPr>
              <w:jc w:val="both"/>
              <w:rPr>
                <w:bCs/>
              </w:rPr>
            </w:pPr>
          </w:p>
          <w:p w:rsidR="00DF74EB" w:rsidRPr="00F90E62" w:rsidRDefault="00DF74EB" w:rsidP="00F90E62">
            <w:pPr>
              <w:jc w:val="both"/>
              <w:rPr>
                <w:bCs/>
              </w:rPr>
            </w:pPr>
          </w:p>
        </w:tc>
      </w:tr>
    </w:tbl>
    <w:p w:rsidR="00F9098A" w:rsidRDefault="00F9098A">
      <w:pPr>
        <w:pStyle w:val="af6"/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546"/>
        <w:gridCol w:w="3546"/>
        <w:gridCol w:w="3546"/>
        <w:gridCol w:w="3546"/>
      </w:tblGrid>
      <w:tr w:rsidR="006E1A0F" w:rsidRPr="006E1A0F">
        <w:trPr>
          <w:trHeight w:val="237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479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  <w:tr w:rsidR="006E1A0F" w:rsidRPr="006E1A0F">
        <w:trPr>
          <w:trHeight w:val="1894"/>
        </w:trPr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546" w:type="dxa"/>
          </w:tcPr>
          <w:p w:rsidR="006E1A0F" w:rsidRPr="006E1A0F" w:rsidRDefault="006E1A0F" w:rsidP="006E1A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</w:tc>
      </w:tr>
    </w:tbl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6E1A0F" w:rsidRDefault="006E1A0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9098A" w:rsidRDefault="00F909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F9098A" w:rsidRDefault="00F9098A"/>
    <w:sectPr w:rsidR="00F9098A" w:rsidSect="00C4597E">
      <w:headerReference w:type="default" r:id="rId9"/>
      <w:pgSz w:w="16838" w:h="11906" w:orient="landscape"/>
      <w:pgMar w:top="568" w:right="678" w:bottom="850" w:left="1134" w:header="0" w:footer="708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2E3" w:rsidRDefault="00D942E3">
      <w:r>
        <w:separator/>
      </w:r>
    </w:p>
  </w:endnote>
  <w:endnote w:type="continuationSeparator" w:id="0">
    <w:p w:rsidR="00D942E3" w:rsidRDefault="00D94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Droid Sans Fallback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2E3" w:rsidRDefault="00D942E3">
      <w:r>
        <w:separator/>
      </w:r>
    </w:p>
  </w:footnote>
  <w:footnote w:type="continuationSeparator" w:id="0">
    <w:p w:rsidR="00D942E3" w:rsidRDefault="00D942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5040" w:rsidRDefault="008D5040">
    <w:pPr>
      <w:pStyle w:val="af4"/>
    </w:pPr>
  </w:p>
  <w:p w:rsidR="008D5040" w:rsidRDefault="008D5040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92EBE"/>
    <w:multiLevelType w:val="multilevel"/>
    <w:tmpl w:val="C3E0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9D21E2"/>
    <w:multiLevelType w:val="multilevel"/>
    <w:tmpl w:val="19CA98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3520402F"/>
    <w:multiLevelType w:val="multilevel"/>
    <w:tmpl w:val="FACCEA7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3E963200"/>
    <w:multiLevelType w:val="multilevel"/>
    <w:tmpl w:val="C6928BCE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183E03"/>
    <w:multiLevelType w:val="multilevel"/>
    <w:tmpl w:val="9724C206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C5B7C65"/>
    <w:multiLevelType w:val="multilevel"/>
    <w:tmpl w:val="094639C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embedSystemFont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9098A"/>
    <w:rsid w:val="00020937"/>
    <w:rsid w:val="00025DFC"/>
    <w:rsid w:val="00026342"/>
    <w:rsid w:val="00027409"/>
    <w:rsid w:val="000524FC"/>
    <w:rsid w:val="000902FB"/>
    <w:rsid w:val="000A5D3B"/>
    <w:rsid w:val="000B60F2"/>
    <w:rsid w:val="000E7D9D"/>
    <w:rsid w:val="000F5E9A"/>
    <w:rsid w:val="00112A57"/>
    <w:rsid w:val="0011678A"/>
    <w:rsid w:val="00131AFA"/>
    <w:rsid w:val="00146130"/>
    <w:rsid w:val="00160231"/>
    <w:rsid w:val="00171D92"/>
    <w:rsid w:val="001903DC"/>
    <w:rsid w:val="0019482F"/>
    <w:rsid w:val="001B34BE"/>
    <w:rsid w:val="001D4592"/>
    <w:rsid w:val="001E3485"/>
    <w:rsid w:val="001F1894"/>
    <w:rsid w:val="001F5EB1"/>
    <w:rsid w:val="00202FF4"/>
    <w:rsid w:val="00206F6A"/>
    <w:rsid w:val="002321F0"/>
    <w:rsid w:val="00235A5C"/>
    <w:rsid w:val="0024544C"/>
    <w:rsid w:val="00281050"/>
    <w:rsid w:val="002943DF"/>
    <w:rsid w:val="002948CE"/>
    <w:rsid w:val="002B0EF1"/>
    <w:rsid w:val="002C4630"/>
    <w:rsid w:val="002D4E23"/>
    <w:rsid w:val="002D5A09"/>
    <w:rsid w:val="002F4F04"/>
    <w:rsid w:val="00307A41"/>
    <w:rsid w:val="00322B11"/>
    <w:rsid w:val="00337919"/>
    <w:rsid w:val="00342371"/>
    <w:rsid w:val="0036035C"/>
    <w:rsid w:val="00360FE1"/>
    <w:rsid w:val="003648DF"/>
    <w:rsid w:val="00382F5D"/>
    <w:rsid w:val="003947A6"/>
    <w:rsid w:val="003D46C4"/>
    <w:rsid w:val="003E5547"/>
    <w:rsid w:val="0040045B"/>
    <w:rsid w:val="00404276"/>
    <w:rsid w:val="0041429E"/>
    <w:rsid w:val="0041742C"/>
    <w:rsid w:val="00417B20"/>
    <w:rsid w:val="00420180"/>
    <w:rsid w:val="0043007A"/>
    <w:rsid w:val="00430FAF"/>
    <w:rsid w:val="00444C05"/>
    <w:rsid w:val="00451160"/>
    <w:rsid w:val="00465F8A"/>
    <w:rsid w:val="00467EB8"/>
    <w:rsid w:val="00476D8A"/>
    <w:rsid w:val="00485D02"/>
    <w:rsid w:val="00492D98"/>
    <w:rsid w:val="00492EA6"/>
    <w:rsid w:val="00494191"/>
    <w:rsid w:val="004B19EA"/>
    <w:rsid w:val="004B5866"/>
    <w:rsid w:val="004C31C0"/>
    <w:rsid w:val="004F7A20"/>
    <w:rsid w:val="00507E1F"/>
    <w:rsid w:val="00511B69"/>
    <w:rsid w:val="00570C1A"/>
    <w:rsid w:val="005710FA"/>
    <w:rsid w:val="005813F2"/>
    <w:rsid w:val="0058422D"/>
    <w:rsid w:val="00591971"/>
    <w:rsid w:val="005B7A35"/>
    <w:rsid w:val="005D2F41"/>
    <w:rsid w:val="005D56ED"/>
    <w:rsid w:val="005D5A50"/>
    <w:rsid w:val="005D6E03"/>
    <w:rsid w:val="005F313E"/>
    <w:rsid w:val="005F4360"/>
    <w:rsid w:val="006310A2"/>
    <w:rsid w:val="00636E28"/>
    <w:rsid w:val="00650B94"/>
    <w:rsid w:val="006552BA"/>
    <w:rsid w:val="006644AE"/>
    <w:rsid w:val="00670220"/>
    <w:rsid w:val="006922B6"/>
    <w:rsid w:val="006958C9"/>
    <w:rsid w:val="006A3A0F"/>
    <w:rsid w:val="006A3D73"/>
    <w:rsid w:val="006B4A2D"/>
    <w:rsid w:val="006B789C"/>
    <w:rsid w:val="006D1DD3"/>
    <w:rsid w:val="006E033F"/>
    <w:rsid w:val="006E1A0F"/>
    <w:rsid w:val="006E3BE1"/>
    <w:rsid w:val="006F2679"/>
    <w:rsid w:val="0070557C"/>
    <w:rsid w:val="007231C0"/>
    <w:rsid w:val="007274D4"/>
    <w:rsid w:val="00727A34"/>
    <w:rsid w:val="007738D7"/>
    <w:rsid w:val="00793572"/>
    <w:rsid w:val="007944BB"/>
    <w:rsid w:val="00794E46"/>
    <w:rsid w:val="00794E8B"/>
    <w:rsid w:val="007D4791"/>
    <w:rsid w:val="007D60AD"/>
    <w:rsid w:val="007D654A"/>
    <w:rsid w:val="007E6EA6"/>
    <w:rsid w:val="007E79A0"/>
    <w:rsid w:val="007F2CD1"/>
    <w:rsid w:val="0080098F"/>
    <w:rsid w:val="00802813"/>
    <w:rsid w:val="00804FE6"/>
    <w:rsid w:val="00835F92"/>
    <w:rsid w:val="00841B0E"/>
    <w:rsid w:val="008427B2"/>
    <w:rsid w:val="00855863"/>
    <w:rsid w:val="00877A68"/>
    <w:rsid w:val="0088353B"/>
    <w:rsid w:val="00893D0F"/>
    <w:rsid w:val="00893F66"/>
    <w:rsid w:val="008A06F6"/>
    <w:rsid w:val="008A3BF0"/>
    <w:rsid w:val="008A73F8"/>
    <w:rsid w:val="008C430E"/>
    <w:rsid w:val="008C54F1"/>
    <w:rsid w:val="008C5ADD"/>
    <w:rsid w:val="008D5040"/>
    <w:rsid w:val="008F5113"/>
    <w:rsid w:val="0090630D"/>
    <w:rsid w:val="00907EA5"/>
    <w:rsid w:val="00912C33"/>
    <w:rsid w:val="0092218E"/>
    <w:rsid w:val="00924D54"/>
    <w:rsid w:val="00945B18"/>
    <w:rsid w:val="0095024B"/>
    <w:rsid w:val="009572F3"/>
    <w:rsid w:val="00964939"/>
    <w:rsid w:val="00993004"/>
    <w:rsid w:val="009C3F16"/>
    <w:rsid w:val="009E7599"/>
    <w:rsid w:val="009F1BDC"/>
    <w:rsid w:val="00A1096A"/>
    <w:rsid w:val="00A164B3"/>
    <w:rsid w:val="00A26137"/>
    <w:rsid w:val="00A26ABC"/>
    <w:rsid w:val="00A30B7C"/>
    <w:rsid w:val="00A448A2"/>
    <w:rsid w:val="00A50664"/>
    <w:rsid w:val="00A52A28"/>
    <w:rsid w:val="00A72427"/>
    <w:rsid w:val="00A73724"/>
    <w:rsid w:val="00A84B48"/>
    <w:rsid w:val="00A86E2C"/>
    <w:rsid w:val="00A94D32"/>
    <w:rsid w:val="00AA4419"/>
    <w:rsid w:val="00AC4097"/>
    <w:rsid w:val="00AC4184"/>
    <w:rsid w:val="00AC4BD9"/>
    <w:rsid w:val="00AD77ED"/>
    <w:rsid w:val="00AE2408"/>
    <w:rsid w:val="00AF72E4"/>
    <w:rsid w:val="00B1469D"/>
    <w:rsid w:val="00B20453"/>
    <w:rsid w:val="00B22667"/>
    <w:rsid w:val="00B3309F"/>
    <w:rsid w:val="00B37A5C"/>
    <w:rsid w:val="00B76215"/>
    <w:rsid w:val="00B80D3F"/>
    <w:rsid w:val="00B826BC"/>
    <w:rsid w:val="00B94858"/>
    <w:rsid w:val="00BA32CC"/>
    <w:rsid w:val="00BA66E4"/>
    <w:rsid w:val="00BA6AFB"/>
    <w:rsid w:val="00BC7F4B"/>
    <w:rsid w:val="00BD10AA"/>
    <w:rsid w:val="00BD1D6B"/>
    <w:rsid w:val="00BF287D"/>
    <w:rsid w:val="00BF66B0"/>
    <w:rsid w:val="00BF73F4"/>
    <w:rsid w:val="00C00021"/>
    <w:rsid w:val="00C11223"/>
    <w:rsid w:val="00C4597E"/>
    <w:rsid w:val="00C62054"/>
    <w:rsid w:val="00C753EC"/>
    <w:rsid w:val="00CA6247"/>
    <w:rsid w:val="00CB609B"/>
    <w:rsid w:val="00CD0F80"/>
    <w:rsid w:val="00CE2071"/>
    <w:rsid w:val="00D00B5B"/>
    <w:rsid w:val="00D20E67"/>
    <w:rsid w:val="00D261D9"/>
    <w:rsid w:val="00D36013"/>
    <w:rsid w:val="00D45B6C"/>
    <w:rsid w:val="00D45F38"/>
    <w:rsid w:val="00D55C0A"/>
    <w:rsid w:val="00D6022D"/>
    <w:rsid w:val="00D6094F"/>
    <w:rsid w:val="00D67747"/>
    <w:rsid w:val="00D736A7"/>
    <w:rsid w:val="00D7406F"/>
    <w:rsid w:val="00D86B76"/>
    <w:rsid w:val="00D93F27"/>
    <w:rsid w:val="00D942E3"/>
    <w:rsid w:val="00DB2CA4"/>
    <w:rsid w:val="00DD24C5"/>
    <w:rsid w:val="00DD411B"/>
    <w:rsid w:val="00DD78DE"/>
    <w:rsid w:val="00DD7F92"/>
    <w:rsid w:val="00DE15D0"/>
    <w:rsid w:val="00DE193A"/>
    <w:rsid w:val="00DE5C79"/>
    <w:rsid w:val="00DF74EB"/>
    <w:rsid w:val="00E1292B"/>
    <w:rsid w:val="00E152B2"/>
    <w:rsid w:val="00E16B90"/>
    <w:rsid w:val="00E200A8"/>
    <w:rsid w:val="00E35101"/>
    <w:rsid w:val="00E40D06"/>
    <w:rsid w:val="00E90FC4"/>
    <w:rsid w:val="00E92250"/>
    <w:rsid w:val="00E93033"/>
    <w:rsid w:val="00EA04F1"/>
    <w:rsid w:val="00EC52B1"/>
    <w:rsid w:val="00ED1198"/>
    <w:rsid w:val="00EE23DF"/>
    <w:rsid w:val="00EE63AE"/>
    <w:rsid w:val="00EF5A9F"/>
    <w:rsid w:val="00F43299"/>
    <w:rsid w:val="00F471E5"/>
    <w:rsid w:val="00F729F0"/>
    <w:rsid w:val="00F758A6"/>
    <w:rsid w:val="00F76FAF"/>
    <w:rsid w:val="00F859D5"/>
    <w:rsid w:val="00F8747A"/>
    <w:rsid w:val="00F9098A"/>
    <w:rsid w:val="00F90E62"/>
    <w:rsid w:val="00F94064"/>
    <w:rsid w:val="00F94EEA"/>
    <w:rsid w:val="00FA5703"/>
    <w:rsid w:val="00FC03FC"/>
    <w:rsid w:val="00FC50F1"/>
    <w:rsid w:val="00FF3322"/>
    <w:rsid w:val="00FF6D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66A"/>
    <w:pPr>
      <w:suppressAutoHyphens/>
    </w:pPr>
    <w:rPr>
      <w:color w:val="00000A"/>
      <w:sz w:val="24"/>
      <w:szCs w:val="24"/>
    </w:rPr>
  </w:style>
  <w:style w:type="paragraph" w:styleId="1">
    <w:name w:val="heading 1"/>
    <w:basedOn w:val="a"/>
    <w:link w:val="10"/>
    <w:qFormat/>
    <w:rsid w:val="00FF6AC7"/>
    <w:pPr>
      <w:keepNext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FF6AC7"/>
    <w:rPr>
      <w:b/>
      <w:bCs/>
    </w:rPr>
  </w:style>
  <w:style w:type="character" w:styleId="a4">
    <w:name w:val="footnote reference"/>
    <w:basedOn w:val="a0"/>
    <w:semiHidden/>
    <w:rsid w:val="00FF6AC7"/>
    <w:rPr>
      <w:vertAlign w:val="superscript"/>
    </w:rPr>
  </w:style>
  <w:style w:type="character" w:customStyle="1" w:styleId="a5">
    <w:name w:val="Основной текст Знак"/>
    <w:basedOn w:val="a0"/>
    <w:rsid w:val="00BD4709"/>
    <w:rPr>
      <w:sz w:val="24"/>
      <w:szCs w:val="24"/>
      <w:lang w:val="ru-RU" w:eastAsia="ru-RU" w:bidi="ar-SA"/>
    </w:rPr>
  </w:style>
  <w:style w:type="character" w:styleId="a6">
    <w:name w:val="annotation reference"/>
    <w:basedOn w:val="a0"/>
    <w:semiHidden/>
    <w:rsid w:val="003E0FBC"/>
    <w:rPr>
      <w:sz w:val="16"/>
      <w:szCs w:val="16"/>
    </w:rPr>
  </w:style>
  <w:style w:type="character" w:styleId="a7">
    <w:name w:val="page number"/>
    <w:basedOn w:val="a0"/>
    <w:rsid w:val="00186EA0"/>
  </w:style>
  <w:style w:type="character" w:customStyle="1" w:styleId="10">
    <w:name w:val="Заголовок 1 Знак"/>
    <w:basedOn w:val="a0"/>
    <w:link w:val="1"/>
    <w:rsid w:val="00955AF4"/>
    <w:rPr>
      <w:sz w:val="24"/>
      <w:szCs w:val="24"/>
    </w:rPr>
  </w:style>
  <w:style w:type="character" w:customStyle="1" w:styleId="ListLabel1">
    <w:name w:val="ListLabel 1"/>
    <w:rsid w:val="00650B94"/>
    <w:rPr>
      <w:b/>
    </w:rPr>
  </w:style>
  <w:style w:type="character" w:customStyle="1" w:styleId="ListLabel2">
    <w:name w:val="ListLabel 2"/>
    <w:rsid w:val="00650B94"/>
    <w:rPr>
      <w:i w:val="0"/>
      <w:sz w:val="28"/>
    </w:rPr>
  </w:style>
  <w:style w:type="character" w:customStyle="1" w:styleId="ListLabel3">
    <w:name w:val="ListLabel 3"/>
    <w:rsid w:val="00650B94"/>
    <w:rPr>
      <w:rFonts w:cs="Courier New"/>
    </w:rPr>
  </w:style>
  <w:style w:type="character" w:customStyle="1" w:styleId="ListLabel4">
    <w:name w:val="ListLabel 4"/>
    <w:rsid w:val="00650B94"/>
    <w:rPr>
      <w:b/>
    </w:rPr>
  </w:style>
  <w:style w:type="character" w:customStyle="1" w:styleId="ListLabel5">
    <w:name w:val="ListLabel 5"/>
    <w:rsid w:val="00650B94"/>
    <w:rPr>
      <w:i w:val="0"/>
      <w:sz w:val="28"/>
    </w:rPr>
  </w:style>
  <w:style w:type="character" w:customStyle="1" w:styleId="ListLabel6">
    <w:name w:val="ListLabel 6"/>
    <w:rsid w:val="00650B94"/>
    <w:rPr>
      <w:rFonts w:cs="Wingdings"/>
    </w:rPr>
  </w:style>
  <w:style w:type="character" w:customStyle="1" w:styleId="ListLabel7">
    <w:name w:val="ListLabel 7"/>
    <w:rsid w:val="00650B94"/>
    <w:rPr>
      <w:rFonts w:cs="Courier New"/>
    </w:rPr>
  </w:style>
  <w:style w:type="character" w:customStyle="1" w:styleId="ListLabel8">
    <w:name w:val="ListLabel 8"/>
    <w:rsid w:val="00650B94"/>
    <w:rPr>
      <w:rFonts w:cs="Symbol"/>
    </w:rPr>
  </w:style>
  <w:style w:type="character" w:customStyle="1" w:styleId="ListLabel9">
    <w:name w:val="ListLabel 9"/>
    <w:rsid w:val="00650B94"/>
    <w:rPr>
      <w:b/>
    </w:rPr>
  </w:style>
  <w:style w:type="character" w:customStyle="1" w:styleId="ListLabel10">
    <w:name w:val="ListLabel 10"/>
    <w:rsid w:val="00650B94"/>
    <w:rPr>
      <w:i w:val="0"/>
      <w:sz w:val="28"/>
    </w:rPr>
  </w:style>
  <w:style w:type="character" w:customStyle="1" w:styleId="ListLabel11">
    <w:name w:val="ListLabel 11"/>
    <w:rsid w:val="00650B94"/>
    <w:rPr>
      <w:rFonts w:cs="Wingdings"/>
    </w:rPr>
  </w:style>
  <w:style w:type="character" w:customStyle="1" w:styleId="ListLabel12">
    <w:name w:val="ListLabel 12"/>
    <w:rsid w:val="00650B94"/>
    <w:rPr>
      <w:rFonts w:cs="Courier New"/>
    </w:rPr>
  </w:style>
  <w:style w:type="character" w:customStyle="1" w:styleId="ListLabel13">
    <w:name w:val="ListLabel 13"/>
    <w:rsid w:val="00650B94"/>
    <w:rPr>
      <w:rFonts w:cs="Symbol"/>
    </w:rPr>
  </w:style>
  <w:style w:type="paragraph" w:customStyle="1" w:styleId="a8">
    <w:name w:val="Заголовок"/>
    <w:basedOn w:val="a"/>
    <w:next w:val="a9"/>
    <w:rsid w:val="00650B94"/>
    <w:pPr>
      <w:keepNext/>
      <w:spacing w:before="240" w:after="120"/>
    </w:pPr>
    <w:rPr>
      <w:rFonts w:ascii="Liberation Sans" w:eastAsia="Droid Sans Fallback" w:hAnsi="Liberation Sans" w:cs="FreeSans"/>
      <w:sz w:val="28"/>
      <w:szCs w:val="28"/>
    </w:rPr>
  </w:style>
  <w:style w:type="paragraph" w:styleId="a9">
    <w:name w:val="Body Text"/>
    <w:basedOn w:val="a"/>
    <w:rsid w:val="00BD4709"/>
    <w:pPr>
      <w:spacing w:after="120" w:line="288" w:lineRule="auto"/>
    </w:pPr>
  </w:style>
  <w:style w:type="paragraph" w:styleId="aa">
    <w:name w:val="List"/>
    <w:basedOn w:val="a9"/>
    <w:rsid w:val="00650B94"/>
    <w:rPr>
      <w:rFonts w:cs="FreeSans"/>
    </w:rPr>
  </w:style>
  <w:style w:type="paragraph" w:styleId="ab">
    <w:name w:val="Title"/>
    <w:basedOn w:val="a"/>
    <w:rsid w:val="00650B94"/>
    <w:pPr>
      <w:suppressLineNumbers/>
      <w:spacing w:before="120" w:after="120"/>
    </w:pPr>
    <w:rPr>
      <w:rFonts w:cs="FreeSans"/>
      <w:i/>
      <w:iCs/>
    </w:rPr>
  </w:style>
  <w:style w:type="paragraph" w:styleId="ac">
    <w:name w:val="index heading"/>
    <w:basedOn w:val="a"/>
    <w:rsid w:val="00650B94"/>
    <w:pPr>
      <w:suppressLineNumbers/>
    </w:pPr>
    <w:rPr>
      <w:rFonts w:cs="FreeSans"/>
    </w:rPr>
  </w:style>
  <w:style w:type="paragraph" w:styleId="ad">
    <w:name w:val="Normal (Web)"/>
    <w:basedOn w:val="a"/>
    <w:uiPriority w:val="99"/>
    <w:rsid w:val="001B26F1"/>
    <w:pPr>
      <w:spacing w:after="280"/>
    </w:pPr>
  </w:style>
  <w:style w:type="paragraph" w:styleId="2">
    <w:name w:val="List Bullet 2"/>
    <w:basedOn w:val="a"/>
    <w:rsid w:val="00FF6AC7"/>
    <w:pPr>
      <w:ind w:left="566" w:hanging="283"/>
    </w:pPr>
  </w:style>
  <w:style w:type="paragraph" w:styleId="20">
    <w:name w:val="Body Text Indent 2"/>
    <w:basedOn w:val="a"/>
    <w:rsid w:val="00FF6AC7"/>
    <w:pPr>
      <w:spacing w:after="120" w:line="480" w:lineRule="auto"/>
      <w:ind w:left="283"/>
    </w:pPr>
  </w:style>
  <w:style w:type="paragraph" w:styleId="ae">
    <w:name w:val="footnote text"/>
    <w:basedOn w:val="a"/>
    <w:semiHidden/>
    <w:rsid w:val="00FF6AC7"/>
    <w:rPr>
      <w:sz w:val="20"/>
      <w:szCs w:val="20"/>
    </w:rPr>
  </w:style>
  <w:style w:type="paragraph" w:styleId="af">
    <w:name w:val="Balloon Text"/>
    <w:basedOn w:val="a"/>
    <w:semiHidden/>
    <w:rsid w:val="00BF6BDD"/>
    <w:rPr>
      <w:rFonts w:ascii="Tahoma" w:hAnsi="Tahoma" w:cs="Tahoma"/>
      <w:sz w:val="16"/>
      <w:szCs w:val="16"/>
    </w:rPr>
  </w:style>
  <w:style w:type="paragraph" w:styleId="21">
    <w:name w:val="Body Text 2"/>
    <w:basedOn w:val="a"/>
    <w:rsid w:val="00BD4709"/>
    <w:pPr>
      <w:spacing w:after="120" w:line="480" w:lineRule="auto"/>
    </w:pPr>
  </w:style>
  <w:style w:type="paragraph" w:styleId="af0">
    <w:name w:val="annotation text"/>
    <w:basedOn w:val="a"/>
    <w:semiHidden/>
    <w:rsid w:val="003E0FBC"/>
    <w:rPr>
      <w:sz w:val="20"/>
      <w:szCs w:val="20"/>
    </w:rPr>
  </w:style>
  <w:style w:type="paragraph" w:styleId="af1">
    <w:name w:val="annotation subject"/>
    <w:basedOn w:val="af0"/>
    <w:semiHidden/>
    <w:rsid w:val="003E0FBC"/>
    <w:rPr>
      <w:b/>
      <w:bCs/>
    </w:rPr>
  </w:style>
  <w:style w:type="paragraph" w:customStyle="1" w:styleId="af2">
    <w:name w:val="Знак"/>
    <w:basedOn w:val="a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3">
    <w:name w:val="footer"/>
    <w:basedOn w:val="a"/>
    <w:rsid w:val="00186EA0"/>
    <w:pPr>
      <w:tabs>
        <w:tab w:val="center" w:pos="4677"/>
        <w:tab w:val="right" w:pos="9355"/>
      </w:tabs>
    </w:pPr>
  </w:style>
  <w:style w:type="paragraph" w:customStyle="1" w:styleId="22">
    <w:name w:val="Знак2"/>
    <w:basedOn w:val="a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4">
    <w:name w:val="header"/>
    <w:basedOn w:val="a"/>
    <w:link w:val="af5"/>
    <w:uiPriority w:val="99"/>
    <w:rsid w:val="0006135B"/>
    <w:pPr>
      <w:tabs>
        <w:tab w:val="center" w:pos="4677"/>
        <w:tab w:val="right" w:pos="9355"/>
      </w:tabs>
    </w:pPr>
  </w:style>
  <w:style w:type="paragraph" w:styleId="af6">
    <w:name w:val="List Paragraph"/>
    <w:basedOn w:val="a"/>
    <w:uiPriority w:val="34"/>
    <w:qFormat/>
    <w:rsid w:val="009A7E9E"/>
    <w:pPr>
      <w:ind w:left="720"/>
      <w:contextualSpacing/>
    </w:pPr>
  </w:style>
  <w:style w:type="paragraph" w:customStyle="1" w:styleId="Default">
    <w:name w:val="Default"/>
    <w:rsid w:val="00F87D89"/>
    <w:pPr>
      <w:suppressAutoHyphens/>
    </w:pPr>
    <w:rPr>
      <w:rFonts w:cs="Calibri"/>
      <w:color w:val="000000"/>
      <w:sz w:val="24"/>
      <w:szCs w:val="24"/>
      <w:lang w:eastAsia="en-US"/>
    </w:rPr>
  </w:style>
  <w:style w:type="paragraph" w:customStyle="1" w:styleId="af7">
    <w:name w:val="Содержимое врезки"/>
    <w:basedOn w:val="a"/>
    <w:rsid w:val="00650B94"/>
  </w:style>
  <w:style w:type="table" w:styleId="af8">
    <w:name w:val="Table Grid"/>
    <w:basedOn w:val="a1"/>
    <w:uiPriority w:val="5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9">
    <w:name w:val="Document Map"/>
    <w:basedOn w:val="a"/>
    <w:link w:val="afa"/>
    <w:rsid w:val="002321F0"/>
    <w:rPr>
      <w:rFonts w:ascii="Tahoma" w:hAnsi="Tahoma" w:cs="Tahoma"/>
      <w:sz w:val="16"/>
      <w:szCs w:val="16"/>
    </w:rPr>
  </w:style>
  <w:style w:type="character" w:customStyle="1" w:styleId="afa">
    <w:name w:val="Схема документа Знак"/>
    <w:basedOn w:val="a0"/>
    <w:link w:val="af9"/>
    <w:rsid w:val="002321F0"/>
    <w:rPr>
      <w:rFonts w:ascii="Tahoma" w:hAnsi="Tahoma" w:cs="Tahoma"/>
      <w:color w:val="00000A"/>
      <w:sz w:val="16"/>
      <w:szCs w:val="16"/>
    </w:rPr>
  </w:style>
  <w:style w:type="character" w:customStyle="1" w:styleId="af5">
    <w:name w:val="Верхний колонтитул Знак"/>
    <w:basedOn w:val="a0"/>
    <w:link w:val="af4"/>
    <w:uiPriority w:val="99"/>
    <w:rsid w:val="00146130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1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B83BE-79E8-4307-BD21-FD860C387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2370</TotalTime>
  <Pages>1</Pages>
  <Words>9212</Words>
  <Characters>52512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61601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Я</cp:lastModifiedBy>
  <cp:revision>253</cp:revision>
  <cp:lastPrinted>2021-11-18T10:29:00Z</cp:lastPrinted>
  <dcterms:created xsi:type="dcterms:W3CDTF">2012-09-28T11:00:00Z</dcterms:created>
  <dcterms:modified xsi:type="dcterms:W3CDTF">2024-04-24T06:37:00Z</dcterms:modified>
  <dc:language>ru-RU</dc:language>
</cp:coreProperties>
</file>